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F5" w:rsidRPr="000035C8" w:rsidRDefault="00A267F5" w:rsidP="0062180D">
      <w:pPr>
        <w:keepNext/>
        <w:jc w:val="center"/>
        <w:rPr>
          <w:b/>
          <w:sz w:val="28"/>
          <w:szCs w:val="28"/>
        </w:rPr>
      </w:pPr>
      <w:r w:rsidRPr="000035C8">
        <w:rPr>
          <w:b/>
          <w:sz w:val="28"/>
          <w:szCs w:val="28"/>
        </w:rPr>
        <w:t>АДМИНИСТРАЦИЯ БЕЛЯЕВСКОГО СЕЛЬСОВЕТА</w:t>
      </w:r>
    </w:p>
    <w:p w:rsidR="00A267F5" w:rsidRPr="000035C8" w:rsidRDefault="00A267F5" w:rsidP="0062180D">
      <w:pPr>
        <w:keepNext/>
        <w:jc w:val="center"/>
        <w:rPr>
          <w:b/>
          <w:sz w:val="28"/>
          <w:szCs w:val="28"/>
        </w:rPr>
      </w:pPr>
      <w:r w:rsidRPr="000035C8">
        <w:rPr>
          <w:b/>
          <w:sz w:val="28"/>
          <w:szCs w:val="28"/>
        </w:rPr>
        <w:t>КОНЫШЕВСКОГО РАЙОНА КУРСКОЙ ОБЛАСТИ</w:t>
      </w:r>
    </w:p>
    <w:p w:rsidR="00A267F5" w:rsidRPr="000035C8" w:rsidRDefault="00A267F5" w:rsidP="0062180D">
      <w:pPr>
        <w:keepNext/>
        <w:jc w:val="center"/>
        <w:rPr>
          <w:b/>
          <w:sz w:val="28"/>
          <w:szCs w:val="28"/>
        </w:rPr>
      </w:pPr>
    </w:p>
    <w:p w:rsidR="00A267F5" w:rsidRPr="000035C8" w:rsidRDefault="00A267F5" w:rsidP="0062180D">
      <w:pPr>
        <w:jc w:val="center"/>
        <w:rPr>
          <w:b/>
          <w:sz w:val="28"/>
          <w:szCs w:val="28"/>
        </w:rPr>
      </w:pPr>
      <w:r w:rsidRPr="000035C8">
        <w:rPr>
          <w:b/>
          <w:sz w:val="28"/>
          <w:szCs w:val="28"/>
        </w:rPr>
        <w:t>ПОСТАНОВЛЕНИЕ</w:t>
      </w:r>
    </w:p>
    <w:p w:rsidR="00A267F5" w:rsidRPr="000035C8" w:rsidRDefault="00A267F5" w:rsidP="0062180D">
      <w:pPr>
        <w:jc w:val="center"/>
        <w:rPr>
          <w:b/>
          <w:sz w:val="28"/>
          <w:szCs w:val="28"/>
        </w:rPr>
      </w:pPr>
    </w:p>
    <w:p w:rsidR="00A267F5" w:rsidRPr="000035C8" w:rsidRDefault="00A267F5" w:rsidP="0062180D">
      <w:pPr>
        <w:jc w:val="center"/>
        <w:rPr>
          <w:b/>
          <w:sz w:val="28"/>
          <w:szCs w:val="28"/>
        </w:rPr>
      </w:pPr>
      <w:r w:rsidRPr="000035C8">
        <w:rPr>
          <w:b/>
          <w:sz w:val="28"/>
          <w:szCs w:val="28"/>
        </w:rPr>
        <w:t xml:space="preserve">от </w:t>
      </w:r>
      <w:r w:rsidR="004B5C43" w:rsidRPr="000035C8">
        <w:rPr>
          <w:b/>
          <w:sz w:val="28"/>
          <w:szCs w:val="28"/>
        </w:rPr>
        <w:t>10</w:t>
      </w:r>
      <w:r w:rsidR="00510CEB" w:rsidRPr="000035C8">
        <w:rPr>
          <w:b/>
          <w:sz w:val="28"/>
          <w:szCs w:val="28"/>
        </w:rPr>
        <w:t xml:space="preserve"> </w:t>
      </w:r>
      <w:r w:rsidR="004B5C43" w:rsidRPr="000035C8">
        <w:rPr>
          <w:b/>
          <w:sz w:val="28"/>
          <w:szCs w:val="28"/>
        </w:rPr>
        <w:t>ноября</w:t>
      </w:r>
      <w:r w:rsidRPr="000035C8">
        <w:rPr>
          <w:b/>
          <w:sz w:val="28"/>
          <w:szCs w:val="28"/>
        </w:rPr>
        <w:t xml:space="preserve">   20</w:t>
      </w:r>
      <w:r w:rsidR="00884CD4" w:rsidRPr="000035C8">
        <w:rPr>
          <w:b/>
          <w:sz w:val="28"/>
          <w:szCs w:val="28"/>
        </w:rPr>
        <w:t>21</w:t>
      </w:r>
      <w:r w:rsidRPr="000035C8">
        <w:rPr>
          <w:b/>
          <w:sz w:val="28"/>
          <w:szCs w:val="28"/>
        </w:rPr>
        <w:t xml:space="preserve"> года             № </w:t>
      </w:r>
      <w:r w:rsidR="00DD3EBF" w:rsidRPr="000035C8">
        <w:rPr>
          <w:b/>
          <w:sz w:val="28"/>
          <w:szCs w:val="28"/>
        </w:rPr>
        <w:t>20</w:t>
      </w:r>
      <w:r w:rsidRPr="000035C8">
        <w:rPr>
          <w:b/>
          <w:sz w:val="28"/>
          <w:szCs w:val="28"/>
        </w:rPr>
        <w:t>-па</w:t>
      </w:r>
    </w:p>
    <w:p w:rsidR="00A267F5" w:rsidRPr="000035C8" w:rsidRDefault="00A267F5" w:rsidP="0062180D">
      <w:pPr>
        <w:jc w:val="center"/>
        <w:rPr>
          <w:b/>
          <w:sz w:val="28"/>
          <w:szCs w:val="28"/>
        </w:rPr>
      </w:pPr>
    </w:p>
    <w:p w:rsidR="00A267F5" w:rsidRPr="000035C8" w:rsidRDefault="00A267F5" w:rsidP="0062180D">
      <w:pPr>
        <w:jc w:val="center"/>
        <w:rPr>
          <w:b/>
          <w:bCs/>
          <w:color w:val="000000"/>
          <w:sz w:val="28"/>
          <w:szCs w:val="28"/>
        </w:rPr>
      </w:pPr>
      <w:r w:rsidRPr="000035C8">
        <w:rPr>
          <w:b/>
          <w:sz w:val="28"/>
          <w:szCs w:val="28"/>
        </w:rPr>
        <w:t>Утверждение</w:t>
      </w:r>
      <w:r w:rsidRPr="000035C8">
        <w:rPr>
          <w:b/>
          <w:bCs/>
          <w:color w:val="000000"/>
          <w:sz w:val="28"/>
          <w:szCs w:val="28"/>
        </w:rPr>
        <w:t>муниципальной программы</w:t>
      </w:r>
    </w:p>
    <w:p w:rsidR="00A267F5" w:rsidRPr="000035C8" w:rsidRDefault="00A267F5" w:rsidP="0062180D">
      <w:pPr>
        <w:shd w:val="clear" w:color="auto" w:fill="F8FAFB"/>
        <w:spacing w:before="195" w:after="195"/>
        <w:jc w:val="center"/>
        <w:rPr>
          <w:b/>
          <w:color w:val="292D24"/>
          <w:sz w:val="28"/>
          <w:szCs w:val="28"/>
        </w:rPr>
      </w:pPr>
      <w:r w:rsidRPr="000035C8">
        <w:rPr>
          <w:b/>
          <w:bCs/>
          <w:color w:val="000000"/>
          <w:sz w:val="28"/>
          <w:szCs w:val="28"/>
        </w:rPr>
        <w:t>муниципального образования «Беляевский</w:t>
      </w:r>
    </w:p>
    <w:p w:rsidR="00884CD4" w:rsidRPr="000035C8" w:rsidRDefault="00A267F5" w:rsidP="0062180D">
      <w:pPr>
        <w:shd w:val="clear" w:color="auto" w:fill="F8FAFB"/>
        <w:spacing w:before="195" w:after="195"/>
        <w:jc w:val="center"/>
        <w:rPr>
          <w:b/>
          <w:bCs/>
          <w:color w:val="000000"/>
          <w:sz w:val="28"/>
          <w:szCs w:val="28"/>
        </w:rPr>
      </w:pPr>
      <w:r w:rsidRPr="000035C8">
        <w:rPr>
          <w:b/>
          <w:bCs/>
          <w:color w:val="000000"/>
          <w:sz w:val="28"/>
          <w:szCs w:val="28"/>
        </w:rPr>
        <w:t xml:space="preserve">сельсовет» Конышевского   района </w:t>
      </w:r>
      <w:proofErr w:type="gramStart"/>
      <w:r w:rsidRPr="000035C8">
        <w:rPr>
          <w:b/>
          <w:bCs/>
          <w:color w:val="000000"/>
          <w:sz w:val="28"/>
          <w:szCs w:val="28"/>
        </w:rPr>
        <w:t>Курской</w:t>
      </w:r>
      <w:proofErr w:type="gramEnd"/>
    </w:p>
    <w:p w:rsidR="00884CD4" w:rsidRPr="000035C8" w:rsidRDefault="00A267F5" w:rsidP="0062180D">
      <w:pPr>
        <w:shd w:val="clear" w:color="auto" w:fill="F8FAFB"/>
        <w:spacing w:before="195" w:after="195"/>
        <w:jc w:val="center"/>
        <w:rPr>
          <w:b/>
          <w:bCs/>
          <w:color w:val="000000"/>
          <w:sz w:val="28"/>
          <w:szCs w:val="28"/>
        </w:rPr>
      </w:pPr>
      <w:r w:rsidRPr="000035C8">
        <w:rPr>
          <w:b/>
          <w:bCs/>
          <w:color w:val="000000"/>
          <w:sz w:val="28"/>
          <w:szCs w:val="28"/>
        </w:rPr>
        <w:t>области</w:t>
      </w:r>
      <w:proofErr w:type="gramStart"/>
      <w:r w:rsidRPr="000035C8">
        <w:rPr>
          <w:b/>
          <w:bCs/>
          <w:color w:val="000000"/>
          <w:sz w:val="28"/>
          <w:szCs w:val="28"/>
        </w:rPr>
        <w:t>«Б</w:t>
      </w:r>
      <w:proofErr w:type="gramEnd"/>
      <w:r w:rsidRPr="000035C8">
        <w:rPr>
          <w:b/>
          <w:bCs/>
          <w:color w:val="000000"/>
          <w:sz w:val="28"/>
          <w:szCs w:val="28"/>
        </w:rPr>
        <w:t>лагоустройство территории</w:t>
      </w:r>
    </w:p>
    <w:p w:rsidR="00A267F5" w:rsidRPr="000035C8" w:rsidRDefault="00A267F5" w:rsidP="0062180D">
      <w:pPr>
        <w:shd w:val="clear" w:color="auto" w:fill="F8FAFB"/>
        <w:spacing w:before="195" w:after="195"/>
        <w:jc w:val="center"/>
        <w:rPr>
          <w:b/>
          <w:color w:val="292D24"/>
          <w:sz w:val="28"/>
          <w:szCs w:val="28"/>
        </w:rPr>
      </w:pPr>
      <w:r w:rsidRPr="000035C8">
        <w:rPr>
          <w:b/>
          <w:bCs/>
          <w:color w:val="000000"/>
          <w:sz w:val="28"/>
          <w:szCs w:val="28"/>
        </w:rPr>
        <w:t>муниципального образования»</w:t>
      </w:r>
      <w:r w:rsidR="008460EF">
        <w:rPr>
          <w:b/>
          <w:bCs/>
          <w:color w:val="000000"/>
          <w:sz w:val="28"/>
          <w:szCs w:val="28"/>
        </w:rPr>
        <w:t xml:space="preserve"> на 2022-2024годы</w:t>
      </w:r>
    </w:p>
    <w:p w:rsidR="00A267F5" w:rsidRPr="000035C8" w:rsidRDefault="00A267F5" w:rsidP="0062180D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 w:rsidRPr="000035C8">
        <w:rPr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«Беляевский  сельсовет» Конышевского   района Курской области, принятой Концепцией реформирования бюджетного планирования Российской Федераци</w:t>
      </w:r>
      <w:r w:rsidR="00350BE8" w:rsidRPr="000035C8">
        <w:rPr>
          <w:color w:val="000000"/>
          <w:sz w:val="28"/>
          <w:szCs w:val="28"/>
        </w:rPr>
        <w:t>и</w:t>
      </w:r>
      <w:r w:rsidRPr="000035C8">
        <w:rPr>
          <w:color w:val="000000"/>
          <w:sz w:val="28"/>
          <w:szCs w:val="28"/>
        </w:rPr>
        <w:t xml:space="preserve"> постановляю:</w:t>
      </w:r>
    </w:p>
    <w:p w:rsidR="00A267F5" w:rsidRPr="000035C8" w:rsidRDefault="00A267F5" w:rsidP="0062180D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 w:rsidRPr="000035C8">
        <w:rPr>
          <w:color w:val="000000"/>
          <w:sz w:val="28"/>
          <w:szCs w:val="28"/>
        </w:rPr>
        <w:t>1. Утвердить прилагаемую муниципальную программу муниципального образования «Беляевский  сельсовет» Конышевского   района Курской области «Благоустройство территории муниципального образования».</w:t>
      </w:r>
    </w:p>
    <w:p w:rsidR="00A267F5" w:rsidRPr="000035C8" w:rsidRDefault="00A267F5" w:rsidP="0062180D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 w:rsidRPr="000035C8">
        <w:rPr>
          <w:color w:val="000000"/>
          <w:sz w:val="28"/>
          <w:szCs w:val="28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267F5" w:rsidRPr="000035C8" w:rsidRDefault="00A267F5" w:rsidP="0062180D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 w:rsidRPr="000035C8">
        <w:rPr>
          <w:color w:val="292D24"/>
          <w:sz w:val="28"/>
          <w:szCs w:val="28"/>
        </w:rPr>
        <w:t>3. </w:t>
      </w:r>
      <w:r w:rsidRPr="000035C8">
        <w:rPr>
          <w:color w:val="000000"/>
          <w:sz w:val="28"/>
          <w:szCs w:val="28"/>
        </w:rPr>
        <w:t>Начальнику отдела – главному бухгалтеру Администрации Беляевского  сельсовета Конышевского   района Курской области</w:t>
      </w:r>
      <w:r w:rsidR="00884CD4" w:rsidRPr="000035C8">
        <w:rPr>
          <w:color w:val="000000"/>
          <w:sz w:val="28"/>
          <w:szCs w:val="28"/>
        </w:rPr>
        <w:t xml:space="preserve"> (Красновой Л.А.) </w:t>
      </w:r>
      <w:r w:rsidRPr="000035C8">
        <w:rPr>
          <w:color w:val="000000"/>
          <w:sz w:val="28"/>
          <w:szCs w:val="28"/>
        </w:rPr>
        <w:t xml:space="preserve">  предусмотреть при формировании местного бюджета на 20</w:t>
      </w:r>
      <w:r w:rsidR="00884CD4" w:rsidRPr="000035C8">
        <w:rPr>
          <w:color w:val="000000"/>
          <w:sz w:val="28"/>
          <w:szCs w:val="28"/>
        </w:rPr>
        <w:t>22</w:t>
      </w:r>
      <w:r w:rsidRPr="000035C8">
        <w:rPr>
          <w:color w:val="000000"/>
          <w:sz w:val="28"/>
          <w:szCs w:val="28"/>
        </w:rPr>
        <w:t xml:space="preserve"> год и на плановый период 20</w:t>
      </w:r>
      <w:r w:rsidR="004E5AA6" w:rsidRPr="000035C8">
        <w:rPr>
          <w:color w:val="000000"/>
          <w:sz w:val="28"/>
          <w:szCs w:val="28"/>
        </w:rPr>
        <w:t>2</w:t>
      </w:r>
      <w:r w:rsidR="00884CD4" w:rsidRPr="000035C8">
        <w:rPr>
          <w:color w:val="000000"/>
          <w:sz w:val="28"/>
          <w:szCs w:val="28"/>
        </w:rPr>
        <w:t>3</w:t>
      </w:r>
      <w:r w:rsidRPr="000035C8">
        <w:rPr>
          <w:color w:val="000000"/>
          <w:sz w:val="28"/>
          <w:szCs w:val="28"/>
        </w:rPr>
        <w:t xml:space="preserve"> и 20</w:t>
      </w:r>
      <w:r w:rsidR="000D2081" w:rsidRPr="000035C8">
        <w:rPr>
          <w:color w:val="000000"/>
          <w:sz w:val="28"/>
          <w:szCs w:val="28"/>
        </w:rPr>
        <w:t>2</w:t>
      </w:r>
      <w:r w:rsidR="00884CD4" w:rsidRPr="000035C8">
        <w:rPr>
          <w:color w:val="000000"/>
          <w:sz w:val="28"/>
          <w:szCs w:val="28"/>
        </w:rPr>
        <w:t>4</w:t>
      </w:r>
      <w:r w:rsidRPr="000035C8">
        <w:rPr>
          <w:color w:val="000000"/>
          <w:sz w:val="28"/>
          <w:szCs w:val="28"/>
        </w:rPr>
        <w:t xml:space="preserve"> годов ассигнования на реализацию Программы.</w:t>
      </w:r>
    </w:p>
    <w:p w:rsidR="00A267F5" w:rsidRPr="000035C8" w:rsidRDefault="00DB387B" w:rsidP="0062180D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 w:rsidRPr="000035C8">
        <w:rPr>
          <w:color w:val="292D24"/>
          <w:sz w:val="28"/>
          <w:szCs w:val="28"/>
        </w:rPr>
        <w:t>4</w:t>
      </w:r>
      <w:r w:rsidR="00A267F5" w:rsidRPr="000035C8">
        <w:rPr>
          <w:color w:val="292D24"/>
          <w:sz w:val="28"/>
          <w:szCs w:val="28"/>
        </w:rPr>
        <w:t xml:space="preserve">. </w:t>
      </w:r>
      <w:proofErr w:type="gramStart"/>
      <w:r w:rsidR="00A267F5" w:rsidRPr="000035C8">
        <w:rPr>
          <w:color w:val="292D24"/>
          <w:sz w:val="28"/>
          <w:szCs w:val="28"/>
        </w:rPr>
        <w:t>Контроль за</w:t>
      </w:r>
      <w:proofErr w:type="gramEnd"/>
      <w:r w:rsidR="00A267F5" w:rsidRPr="000035C8">
        <w:rPr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A267F5" w:rsidRPr="000035C8" w:rsidRDefault="00DB387B" w:rsidP="0062180D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 w:rsidRPr="000035C8">
        <w:rPr>
          <w:color w:val="000000"/>
          <w:sz w:val="28"/>
          <w:szCs w:val="28"/>
        </w:rPr>
        <w:t>5</w:t>
      </w:r>
      <w:r w:rsidR="00A267F5" w:rsidRPr="000035C8">
        <w:rPr>
          <w:color w:val="000000"/>
          <w:sz w:val="28"/>
          <w:szCs w:val="28"/>
        </w:rPr>
        <w:t>. Постановление вступает в силу с 1 января 20</w:t>
      </w:r>
      <w:r w:rsidR="00DC11C5" w:rsidRPr="000035C8">
        <w:rPr>
          <w:color w:val="000000"/>
          <w:sz w:val="28"/>
          <w:szCs w:val="28"/>
        </w:rPr>
        <w:t>2</w:t>
      </w:r>
      <w:r w:rsidR="00884CD4" w:rsidRPr="000035C8">
        <w:rPr>
          <w:color w:val="000000"/>
          <w:sz w:val="28"/>
          <w:szCs w:val="28"/>
        </w:rPr>
        <w:t>2</w:t>
      </w:r>
      <w:r w:rsidR="00A267F5" w:rsidRPr="000035C8">
        <w:rPr>
          <w:color w:val="000000"/>
          <w:sz w:val="28"/>
          <w:szCs w:val="28"/>
        </w:rPr>
        <w:t xml:space="preserve"> года.</w:t>
      </w:r>
    </w:p>
    <w:p w:rsidR="00A267F5" w:rsidRPr="000035C8" w:rsidRDefault="00A267F5" w:rsidP="0062180D">
      <w:pPr>
        <w:shd w:val="clear" w:color="auto" w:fill="F8FAFB"/>
        <w:spacing w:before="195" w:after="195"/>
        <w:jc w:val="both"/>
        <w:rPr>
          <w:color w:val="000000"/>
          <w:sz w:val="28"/>
          <w:szCs w:val="28"/>
        </w:rPr>
      </w:pPr>
      <w:r w:rsidRPr="000035C8">
        <w:rPr>
          <w:color w:val="000000"/>
          <w:sz w:val="28"/>
          <w:szCs w:val="28"/>
        </w:rPr>
        <w:t> Глава Беляевского  сельсовета                                          </w:t>
      </w:r>
      <w:r w:rsidR="00884CD4" w:rsidRPr="000035C8">
        <w:rPr>
          <w:color w:val="000000"/>
          <w:sz w:val="28"/>
          <w:szCs w:val="28"/>
        </w:rPr>
        <w:t>С. Е. Бинюков</w:t>
      </w:r>
    </w:p>
    <w:p w:rsidR="000D2081" w:rsidRPr="000035C8" w:rsidRDefault="000D2081" w:rsidP="0062180D">
      <w:pPr>
        <w:shd w:val="clear" w:color="auto" w:fill="F8FAFB"/>
        <w:spacing w:before="195" w:after="195"/>
        <w:jc w:val="both"/>
        <w:rPr>
          <w:color w:val="000000"/>
          <w:sz w:val="28"/>
          <w:szCs w:val="28"/>
        </w:rPr>
      </w:pPr>
    </w:p>
    <w:p w:rsidR="00A267F5" w:rsidRPr="000035C8" w:rsidRDefault="00A267F5" w:rsidP="0062180D">
      <w:pPr>
        <w:shd w:val="clear" w:color="auto" w:fill="F8FAFB"/>
        <w:spacing w:before="195" w:after="195"/>
        <w:jc w:val="both"/>
        <w:rPr>
          <w:b/>
          <w:bCs/>
          <w:caps/>
          <w:color w:val="000000"/>
          <w:spacing w:val="-9"/>
          <w:sz w:val="28"/>
          <w:szCs w:val="28"/>
        </w:rPr>
      </w:pPr>
    </w:p>
    <w:p w:rsidR="0062180D" w:rsidRPr="000035C8" w:rsidRDefault="0062180D" w:rsidP="0062180D">
      <w:pPr>
        <w:shd w:val="clear" w:color="auto" w:fill="F8FAFB"/>
        <w:spacing w:before="195" w:after="195"/>
        <w:jc w:val="both"/>
        <w:rPr>
          <w:b/>
          <w:bCs/>
          <w:caps/>
          <w:color w:val="000000"/>
          <w:spacing w:val="-9"/>
          <w:sz w:val="28"/>
          <w:szCs w:val="28"/>
        </w:rPr>
      </w:pPr>
    </w:p>
    <w:p w:rsidR="0062180D" w:rsidRPr="000035C8" w:rsidRDefault="0062180D" w:rsidP="0062180D">
      <w:pPr>
        <w:shd w:val="clear" w:color="auto" w:fill="F8FAFB"/>
        <w:spacing w:before="195" w:after="195"/>
        <w:jc w:val="both"/>
        <w:rPr>
          <w:b/>
          <w:bCs/>
          <w:caps/>
          <w:color w:val="000000"/>
          <w:spacing w:val="-9"/>
          <w:sz w:val="28"/>
          <w:szCs w:val="28"/>
        </w:rPr>
      </w:pPr>
    </w:p>
    <w:p w:rsidR="00774C57" w:rsidRPr="000035C8" w:rsidRDefault="00774C57" w:rsidP="0062180D">
      <w:pPr>
        <w:shd w:val="clear" w:color="auto" w:fill="F8FAFB"/>
        <w:spacing w:before="195" w:after="195"/>
        <w:jc w:val="both"/>
        <w:rPr>
          <w:b/>
          <w:bCs/>
          <w:caps/>
          <w:color w:val="000000"/>
          <w:spacing w:val="-9"/>
          <w:sz w:val="28"/>
          <w:szCs w:val="28"/>
        </w:rPr>
      </w:pPr>
    </w:p>
    <w:p w:rsidR="0062180D" w:rsidRPr="000035C8" w:rsidRDefault="0062180D" w:rsidP="0062180D">
      <w:pPr>
        <w:shd w:val="clear" w:color="auto" w:fill="F8FAFB"/>
        <w:spacing w:before="195" w:after="195"/>
        <w:jc w:val="both"/>
        <w:rPr>
          <w:b/>
          <w:bCs/>
          <w:caps/>
          <w:color w:val="000000"/>
          <w:spacing w:val="-9"/>
          <w:sz w:val="28"/>
          <w:szCs w:val="28"/>
        </w:rPr>
      </w:pPr>
    </w:p>
    <w:p w:rsidR="00A267F5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Утверждена</w:t>
      </w:r>
    </w:p>
    <w:p w:rsidR="00A267F5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Постановлением администрации</w:t>
      </w:r>
    </w:p>
    <w:p w:rsidR="00DD3EBF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Беляевского  сельсовета</w:t>
      </w:r>
    </w:p>
    <w:p w:rsidR="00A267F5" w:rsidRDefault="00DD3EBF" w:rsidP="00DD3EBF">
      <w:pPr>
        <w:shd w:val="clear" w:color="auto" w:fill="F8FAFB"/>
        <w:tabs>
          <w:tab w:val="left" w:pos="5397"/>
          <w:tab w:val="right" w:pos="9355"/>
        </w:tabs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Конышевского района Курской области</w:t>
      </w:r>
    </w:p>
    <w:p w:rsidR="00A267F5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от </w:t>
      </w:r>
      <w:r w:rsidR="004B5C43">
        <w:rPr>
          <w:color w:val="292D24"/>
          <w:sz w:val="28"/>
          <w:szCs w:val="28"/>
        </w:rPr>
        <w:t>10ноября</w:t>
      </w:r>
      <w:r>
        <w:rPr>
          <w:color w:val="292D24"/>
          <w:sz w:val="28"/>
          <w:szCs w:val="28"/>
        </w:rPr>
        <w:t xml:space="preserve"> 20</w:t>
      </w:r>
      <w:r w:rsidR="00884CD4">
        <w:rPr>
          <w:color w:val="292D24"/>
          <w:sz w:val="28"/>
          <w:szCs w:val="28"/>
        </w:rPr>
        <w:t>21</w:t>
      </w:r>
      <w:r>
        <w:rPr>
          <w:color w:val="292D24"/>
          <w:sz w:val="28"/>
          <w:szCs w:val="28"/>
        </w:rPr>
        <w:t xml:space="preserve"> г. № </w:t>
      </w:r>
      <w:r w:rsidR="00145ED6">
        <w:rPr>
          <w:color w:val="292D24"/>
          <w:sz w:val="28"/>
          <w:szCs w:val="28"/>
        </w:rPr>
        <w:t>20</w:t>
      </w:r>
      <w:r>
        <w:rPr>
          <w:color w:val="292D24"/>
          <w:sz w:val="28"/>
          <w:szCs w:val="28"/>
        </w:rPr>
        <w:t>-па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 муниципального образования «Беляевский сельсовет» Конышевского   района Курской области «Благоустройство территории муниципального образования»</w:t>
      </w:r>
    </w:p>
    <w:p w:rsidR="00A267F5" w:rsidRDefault="00A267F5" w:rsidP="00CB60E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Паспорт муниципальной </w:t>
      </w:r>
      <w:r>
        <w:rPr>
          <w:b/>
          <w:bCs/>
          <w:color w:val="000000"/>
          <w:sz w:val="28"/>
          <w:szCs w:val="28"/>
        </w:rPr>
        <w:t>программы муниципального образования «Беляевский сельсовет» Конышевского   района Курской области «Благоустройство территории муниципального образования»</w:t>
      </w: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269"/>
        <w:gridCol w:w="7376"/>
      </w:tblGrid>
      <w:tr w:rsidR="00A267F5" w:rsidTr="00302D44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Беляевского  сельсовета Конышевского   района Курской области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CB60E4">
        <w:trPr>
          <w:trHeight w:val="809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CB60E4">
        <w:trPr>
          <w:trHeight w:val="2879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CB60E4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267F5">
              <w:rPr>
                <w:sz w:val="28"/>
                <w:szCs w:val="28"/>
              </w:rPr>
              <w:t xml:space="preserve">подпрограмма «Обеспечение условий реализации муниципальной программы» </w:t>
            </w:r>
          </w:p>
          <w:p w:rsidR="00CB60E4" w:rsidRDefault="00CB60E4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подпрограмма «Создание условий для обеспечения доступным и комфортным жильем в муниципальном образовании»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</w:t>
            </w:r>
            <w:r>
              <w:rPr>
                <w:sz w:val="28"/>
                <w:szCs w:val="28"/>
              </w:rPr>
              <w:lastRenderedPageBreak/>
              <w:t>инструменты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отсутствуют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комплексного благоустройства территории муниципального образования;</w:t>
            </w:r>
          </w:p>
          <w:p w:rsidR="00A267F5" w:rsidRDefault="00A267F5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организации уличного освещения;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общего уровня благоустройства муниципального образования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санитарного и эстетического вида территории муниципального образования, создание комфортных условий проживания населения;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качественное состояние элементов благоустройства; 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поддержка инициатив жителей населенных пунктов Беляевского  сельсовета Конышевского   района Курской области по благоустройству и санитарной очистке придомовых территорий;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      </w:r>
          </w:p>
          <w:p w:rsidR="00A267F5" w:rsidRDefault="00A267F5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A267F5" w:rsidRDefault="00A267F5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освещения улиц муниципального </w:t>
            </w:r>
            <w:r>
              <w:rPr>
                <w:sz w:val="28"/>
                <w:szCs w:val="28"/>
              </w:rPr>
              <w:lastRenderedPageBreak/>
              <w:t>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Беляевского  сельсовета в систему экологического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прочих мероприятий по благоустройству</w:t>
            </w:r>
          </w:p>
          <w:p w:rsidR="00AA4F94" w:rsidRDefault="00AA4F94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кладбищ.</w:t>
            </w:r>
          </w:p>
          <w:p w:rsidR="00D41893" w:rsidRDefault="00E62B09" w:rsidP="00E62B09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контейнеров для раздельного накопления твёрдых</w:t>
            </w:r>
          </w:p>
          <w:p w:rsidR="00D41893" w:rsidRDefault="00E62B09" w:rsidP="00AA4F94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коммунальных отходов.</w:t>
            </w:r>
            <w:r w:rsidR="00AA4F94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A267F5" w:rsidTr="00302D44">
        <w:trPr>
          <w:trHeight w:val="2011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основных направлений благоустройства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 w:rsidP="00884CD4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в 20</w:t>
            </w:r>
            <w:r w:rsidR="00DC11C5">
              <w:rPr>
                <w:sz w:val="28"/>
                <w:szCs w:val="28"/>
              </w:rPr>
              <w:t>2</w:t>
            </w:r>
            <w:r w:rsidR="00884C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20</w:t>
            </w:r>
            <w:r w:rsidR="000D2081">
              <w:rPr>
                <w:sz w:val="28"/>
                <w:szCs w:val="28"/>
              </w:rPr>
              <w:t>2</w:t>
            </w:r>
            <w:r w:rsidR="00884CD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в один этап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884CD4">
              <w:rPr>
                <w:sz w:val="28"/>
                <w:szCs w:val="28"/>
              </w:rPr>
              <w:t>2 672 715,00</w:t>
            </w:r>
            <w:r>
              <w:rPr>
                <w:sz w:val="28"/>
                <w:szCs w:val="28"/>
              </w:rPr>
              <w:t xml:space="preserve"> рублей, в т.ч. по годам: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11C5">
              <w:rPr>
                <w:sz w:val="28"/>
                <w:szCs w:val="28"/>
              </w:rPr>
              <w:t>2</w:t>
            </w:r>
            <w:r w:rsidR="00884C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  </w:t>
            </w:r>
            <w:r w:rsidR="00884CD4">
              <w:rPr>
                <w:sz w:val="28"/>
                <w:szCs w:val="28"/>
              </w:rPr>
              <w:t>1 150 715,00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E5AA6">
              <w:rPr>
                <w:sz w:val="28"/>
                <w:szCs w:val="28"/>
              </w:rPr>
              <w:t>2</w:t>
            </w:r>
            <w:r w:rsidR="00884CD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 </w:t>
            </w:r>
            <w:r w:rsidR="00884CD4">
              <w:rPr>
                <w:sz w:val="28"/>
                <w:szCs w:val="28"/>
              </w:rPr>
              <w:t>761 000,00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DC11C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884CD4">
              <w:rPr>
                <w:sz w:val="28"/>
                <w:szCs w:val="28"/>
              </w:rPr>
              <w:t>4</w:t>
            </w:r>
            <w:r w:rsidR="00B56A1B">
              <w:rPr>
                <w:sz w:val="28"/>
                <w:szCs w:val="28"/>
              </w:rPr>
              <w:t xml:space="preserve"> год –  </w:t>
            </w:r>
            <w:r w:rsidR="00884CD4">
              <w:rPr>
                <w:sz w:val="28"/>
                <w:szCs w:val="28"/>
              </w:rPr>
              <w:t>761 000,00</w:t>
            </w:r>
            <w:r w:rsidR="00A267F5">
              <w:rPr>
                <w:sz w:val="28"/>
                <w:szCs w:val="28"/>
              </w:rPr>
              <w:t xml:space="preserve">  рублей,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объем финансовых средств местного бюджета на реализацию подпрограммы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составит – </w:t>
            </w:r>
            <w:r w:rsidR="00884CD4">
              <w:rPr>
                <w:sz w:val="28"/>
                <w:szCs w:val="28"/>
              </w:rPr>
              <w:t xml:space="preserve">2 672 715,00 </w:t>
            </w:r>
            <w:r>
              <w:rPr>
                <w:sz w:val="28"/>
                <w:szCs w:val="28"/>
              </w:rPr>
              <w:t>рублей, в т.ч. по годам: 20</w:t>
            </w:r>
            <w:r w:rsidR="00DC11C5">
              <w:rPr>
                <w:sz w:val="28"/>
                <w:szCs w:val="28"/>
              </w:rPr>
              <w:t>2</w:t>
            </w:r>
            <w:r w:rsidR="00884C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</w:t>
            </w:r>
            <w:r w:rsidR="00AF1B54">
              <w:rPr>
                <w:sz w:val="28"/>
                <w:szCs w:val="28"/>
              </w:rPr>
              <w:t xml:space="preserve"> 1 150 715,00  </w:t>
            </w:r>
            <w:r>
              <w:rPr>
                <w:sz w:val="28"/>
                <w:szCs w:val="28"/>
              </w:rPr>
              <w:t>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E5AA6">
              <w:rPr>
                <w:sz w:val="28"/>
                <w:szCs w:val="28"/>
              </w:rPr>
              <w:t>2</w:t>
            </w:r>
            <w:r w:rsidR="00AF1B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 w:rsidR="00AF1B54">
              <w:rPr>
                <w:sz w:val="28"/>
                <w:szCs w:val="28"/>
              </w:rPr>
              <w:t xml:space="preserve">761 000,00  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A267F5" w:rsidP="00AF1B54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D2081">
              <w:rPr>
                <w:sz w:val="28"/>
                <w:szCs w:val="28"/>
              </w:rPr>
              <w:t>2</w:t>
            </w:r>
            <w:r w:rsidR="00AF1B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 </w:t>
            </w:r>
            <w:r w:rsidR="00AF1B54">
              <w:rPr>
                <w:sz w:val="28"/>
                <w:szCs w:val="28"/>
              </w:rPr>
              <w:t xml:space="preserve">761 000,00  </w:t>
            </w:r>
            <w:r>
              <w:rPr>
                <w:sz w:val="28"/>
                <w:szCs w:val="28"/>
              </w:rPr>
              <w:t xml:space="preserve">  рублей</w:t>
            </w:r>
            <w:r w:rsidR="00AF1B54">
              <w:rPr>
                <w:sz w:val="28"/>
                <w:szCs w:val="28"/>
              </w:rPr>
              <w:t>.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состояния территории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эстетического состояния территории муниципального образования;</w:t>
            </w:r>
          </w:p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протяженности уличного освещения внутри муниципальных дорог;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  <w:bookmarkStart w:id="0" w:name="_GoBack"/>
      <w:bookmarkEnd w:id="0"/>
    </w:p>
    <w:sectPr w:rsidR="00A267F5" w:rsidSect="00AE133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D44"/>
    <w:rsid w:val="00001228"/>
    <w:rsid w:val="000035C8"/>
    <w:rsid w:val="00013D2C"/>
    <w:rsid w:val="000979B1"/>
    <w:rsid w:val="000D2081"/>
    <w:rsid w:val="000F42CB"/>
    <w:rsid w:val="000F4399"/>
    <w:rsid w:val="00145ED6"/>
    <w:rsid w:val="001833DC"/>
    <w:rsid w:val="001E075C"/>
    <w:rsid w:val="001E212E"/>
    <w:rsid w:val="002E2F10"/>
    <w:rsid w:val="00302D44"/>
    <w:rsid w:val="0032721C"/>
    <w:rsid w:val="00350BE8"/>
    <w:rsid w:val="003B4EAC"/>
    <w:rsid w:val="003D1B2A"/>
    <w:rsid w:val="004B5C43"/>
    <w:rsid w:val="004E5AA6"/>
    <w:rsid w:val="00510CEB"/>
    <w:rsid w:val="005457A8"/>
    <w:rsid w:val="005A30BE"/>
    <w:rsid w:val="0062180D"/>
    <w:rsid w:val="00774C57"/>
    <w:rsid w:val="007A6251"/>
    <w:rsid w:val="008460EF"/>
    <w:rsid w:val="00884CD4"/>
    <w:rsid w:val="008D2719"/>
    <w:rsid w:val="008D506B"/>
    <w:rsid w:val="0094372F"/>
    <w:rsid w:val="009A4212"/>
    <w:rsid w:val="009F1CD4"/>
    <w:rsid w:val="00A267F5"/>
    <w:rsid w:val="00A41C7E"/>
    <w:rsid w:val="00AA4F94"/>
    <w:rsid w:val="00AB462B"/>
    <w:rsid w:val="00AE1334"/>
    <w:rsid w:val="00AF1B54"/>
    <w:rsid w:val="00B56A1B"/>
    <w:rsid w:val="00C84A58"/>
    <w:rsid w:val="00CB60E4"/>
    <w:rsid w:val="00CD7F48"/>
    <w:rsid w:val="00D12057"/>
    <w:rsid w:val="00D41893"/>
    <w:rsid w:val="00DB387B"/>
    <w:rsid w:val="00DC11C5"/>
    <w:rsid w:val="00DC5159"/>
    <w:rsid w:val="00DC6554"/>
    <w:rsid w:val="00DD3EBF"/>
    <w:rsid w:val="00E14B5A"/>
    <w:rsid w:val="00E62B09"/>
    <w:rsid w:val="00F706CE"/>
    <w:rsid w:val="00F92CA7"/>
    <w:rsid w:val="00F9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4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02D4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50B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F937-9BC7-4E93-BA2E-7C7B8529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34</cp:revision>
  <cp:lastPrinted>2022-10-12T07:43:00Z</cp:lastPrinted>
  <dcterms:created xsi:type="dcterms:W3CDTF">2016-12-08T13:06:00Z</dcterms:created>
  <dcterms:modified xsi:type="dcterms:W3CDTF">2023-05-31T06:47:00Z</dcterms:modified>
</cp:coreProperties>
</file>