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F5" w:rsidRDefault="00A267F5" w:rsidP="00302D4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</w:p>
    <w:p w:rsidR="00A267F5" w:rsidRDefault="00A267F5" w:rsidP="00302D4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A267F5" w:rsidRDefault="00A267F5" w:rsidP="00302D44">
      <w:pPr>
        <w:keepNext/>
        <w:rPr>
          <w:b/>
          <w:sz w:val="28"/>
          <w:szCs w:val="28"/>
        </w:rPr>
      </w:pPr>
    </w:p>
    <w:p w:rsidR="00A267F5" w:rsidRDefault="00A267F5" w:rsidP="00302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67F5" w:rsidRDefault="00A267F5" w:rsidP="00302D44">
      <w:pPr>
        <w:jc w:val="center"/>
        <w:rPr>
          <w:b/>
          <w:sz w:val="28"/>
          <w:szCs w:val="28"/>
        </w:rPr>
      </w:pPr>
    </w:p>
    <w:p w:rsidR="00A267F5" w:rsidRDefault="00A267F5" w:rsidP="00302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B5C4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4B5C43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  20</w:t>
      </w:r>
      <w:r w:rsidR="00884CD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             № </w:t>
      </w:r>
      <w:r w:rsidR="00DD3EB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-па</w:t>
      </w:r>
    </w:p>
    <w:p w:rsidR="00A267F5" w:rsidRDefault="00A267F5" w:rsidP="00302D44">
      <w:pPr>
        <w:rPr>
          <w:b/>
          <w:sz w:val="28"/>
          <w:szCs w:val="28"/>
        </w:rPr>
      </w:pPr>
    </w:p>
    <w:p w:rsidR="00A267F5" w:rsidRPr="00884CD4" w:rsidRDefault="00A267F5" w:rsidP="00302D4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Утверждение</w:t>
      </w:r>
      <w:r>
        <w:rPr>
          <w:bCs/>
          <w:color w:val="000000"/>
          <w:sz w:val="28"/>
          <w:szCs w:val="28"/>
        </w:rPr>
        <w:t xml:space="preserve"> </w:t>
      </w:r>
      <w:r w:rsidRPr="00884CD4">
        <w:rPr>
          <w:b/>
          <w:bCs/>
          <w:color w:val="000000"/>
          <w:sz w:val="28"/>
          <w:szCs w:val="28"/>
        </w:rPr>
        <w:t>муниципальной программы</w:t>
      </w:r>
    </w:p>
    <w:p w:rsidR="00A267F5" w:rsidRPr="00884CD4" w:rsidRDefault="00A267F5" w:rsidP="00302D44">
      <w:pPr>
        <w:shd w:val="clear" w:color="auto" w:fill="F8FAFB"/>
        <w:spacing w:before="195" w:after="195"/>
        <w:rPr>
          <w:b/>
          <w:color w:val="292D24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>муниципального образования «Беляевский</w:t>
      </w:r>
    </w:p>
    <w:p w:rsidR="00884CD4" w:rsidRDefault="00A267F5" w:rsidP="00302D44">
      <w:pPr>
        <w:shd w:val="clear" w:color="auto" w:fill="F8FAFB"/>
        <w:spacing w:before="195" w:after="195"/>
        <w:rPr>
          <w:b/>
          <w:bCs/>
          <w:color w:val="000000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 xml:space="preserve">сельсовет» Конышевского   района </w:t>
      </w:r>
      <w:proofErr w:type="gramStart"/>
      <w:r w:rsidRPr="00884CD4">
        <w:rPr>
          <w:b/>
          <w:bCs/>
          <w:color w:val="000000"/>
          <w:sz w:val="28"/>
          <w:szCs w:val="28"/>
        </w:rPr>
        <w:t>Курской</w:t>
      </w:r>
      <w:proofErr w:type="gramEnd"/>
      <w:r w:rsidR="00884CD4">
        <w:rPr>
          <w:b/>
          <w:bCs/>
          <w:color w:val="000000"/>
          <w:sz w:val="28"/>
          <w:szCs w:val="28"/>
        </w:rPr>
        <w:t xml:space="preserve">                                       </w:t>
      </w:r>
      <w:r w:rsidRPr="00884CD4">
        <w:rPr>
          <w:b/>
          <w:bCs/>
          <w:color w:val="000000"/>
          <w:sz w:val="28"/>
          <w:szCs w:val="28"/>
        </w:rPr>
        <w:t xml:space="preserve"> </w:t>
      </w:r>
    </w:p>
    <w:p w:rsidR="00884CD4" w:rsidRDefault="00A267F5" w:rsidP="00302D44">
      <w:pPr>
        <w:shd w:val="clear" w:color="auto" w:fill="F8FAFB"/>
        <w:spacing w:before="195" w:after="195"/>
        <w:rPr>
          <w:b/>
          <w:bCs/>
          <w:color w:val="000000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>области</w:t>
      </w:r>
      <w:r w:rsidR="00884CD4">
        <w:rPr>
          <w:b/>
          <w:bCs/>
          <w:color w:val="000000"/>
          <w:sz w:val="28"/>
          <w:szCs w:val="28"/>
        </w:rPr>
        <w:t xml:space="preserve"> </w:t>
      </w:r>
      <w:r w:rsidRPr="00884CD4">
        <w:rPr>
          <w:b/>
          <w:bCs/>
          <w:color w:val="000000"/>
          <w:sz w:val="28"/>
          <w:szCs w:val="28"/>
        </w:rPr>
        <w:t xml:space="preserve">«Благоустройство территории </w:t>
      </w:r>
    </w:p>
    <w:p w:rsidR="00A267F5" w:rsidRPr="00884CD4" w:rsidRDefault="00A267F5" w:rsidP="00302D44">
      <w:pPr>
        <w:shd w:val="clear" w:color="auto" w:fill="F8FAFB"/>
        <w:spacing w:before="195" w:after="195"/>
        <w:rPr>
          <w:b/>
          <w:color w:val="292D24"/>
          <w:sz w:val="28"/>
          <w:szCs w:val="28"/>
        </w:rPr>
      </w:pPr>
      <w:r w:rsidRPr="00884CD4">
        <w:rPr>
          <w:b/>
          <w:bCs/>
          <w:color w:val="000000"/>
          <w:sz w:val="28"/>
          <w:szCs w:val="28"/>
        </w:rPr>
        <w:t>муниципального образования»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 сельсовет» Конышевского   района Курской области, принятой Концепцией реформирования бюджетного планирования Российской Федераци</w:t>
      </w:r>
      <w:r w:rsidR="00350BE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постановляю: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муниципальную программу муниципального образования «Беляевский  сельсовет» Конышевского   района Курской области «Благоустройство территории муниципального образования».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267F5" w:rsidRDefault="00A267F5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3. </w:t>
      </w:r>
      <w:r>
        <w:rPr>
          <w:color w:val="000000"/>
          <w:sz w:val="28"/>
          <w:szCs w:val="28"/>
        </w:rPr>
        <w:t>Начальнику отдела – главному бухгалтеру Администрации Беляевского  сельсовета Конышевского   района Курской области</w:t>
      </w:r>
      <w:r w:rsidR="00884CD4">
        <w:rPr>
          <w:color w:val="000000"/>
          <w:sz w:val="28"/>
          <w:szCs w:val="28"/>
        </w:rPr>
        <w:t xml:space="preserve"> (Красновой Л.А.) </w:t>
      </w:r>
      <w:r>
        <w:rPr>
          <w:color w:val="000000"/>
          <w:sz w:val="28"/>
          <w:szCs w:val="28"/>
        </w:rPr>
        <w:t xml:space="preserve">  предусмотреть при формировании местного бюджета на 20</w:t>
      </w:r>
      <w:r w:rsidR="00884CD4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4E5AA6">
        <w:rPr>
          <w:color w:val="000000"/>
          <w:sz w:val="28"/>
          <w:szCs w:val="28"/>
        </w:rPr>
        <w:t>2</w:t>
      </w:r>
      <w:r w:rsidR="00884CD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 20</w:t>
      </w:r>
      <w:r w:rsidR="000D2081">
        <w:rPr>
          <w:color w:val="000000"/>
          <w:sz w:val="28"/>
          <w:szCs w:val="28"/>
        </w:rPr>
        <w:t>2</w:t>
      </w:r>
      <w:r w:rsidR="00884CD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годов ассигнования на реализацию Программы.</w:t>
      </w:r>
    </w:p>
    <w:p w:rsidR="00A267F5" w:rsidRDefault="00DB387B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="00A267F5">
        <w:rPr>
          <w:color w:val="292D24"/>
          <w:sz w:val="28"/>
          <w:szCs w:val="28"/>
        </w:rPr>
        <w:t xml:space="preserve">. </w:t>
      </w:r>
      <w:proofErr w:type="gramStart"/>
      <w:r w:rsidR="00A267F5">
        <w:rPr>
          <w:color w:val="292D24"/>
          <w:sz w:val="28"/>
          <w:szCs w:val="28"/>
        </w:rPr>
        <w:t>Контроль за</w:t>
      </w:r>
      <w:proofErr w:type="gramEnd"/>
      <w:r w:rsidR="00A267F5"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A267F5" w:rsidRDefault="00DB387B" w:rsidP="00302D44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67F5">
        <w:rPr>
          <w:color w:val="000000"/>
          <w:sz w:val="28"/>
          <w:szCs w:val="28"/>
        </w:rPr>
        <w:t>. Постановление вступает в силу с 1 января 20</w:t>
      </w:r>
      <w:r w:rsidR="00DC11C5">
        <w:rPr>
          <w:color w:val="000000"/>
          <w:sz w:val="28"/>
          <w:szCs w:val="28"/>
        </w:rPr>
        <w:t>2</w:t>
      </w:r>
      <w:r w:rsidR="00884CD4">
        <w:rPr>
          <w:color w:val="000000"/>
          <w:sz w:val="28"/>
          <w:szCs w:val="28"/>
        </w:rPr>
        <w:t>2</w:t>
      </w:r>
      <w:r w:rsidR="00A267F5">
        <w:rPr>
          <w:color w:val="000000"/>
          <w:sz w:val="28"/>
          <w:szCs w:val="28"/>
        </w:rPr>
        <w:t xml:space="preserve"> года.</w:t>
      </w:r>
    </w:p>
    <w:p w:rsidR="00A267F5" w:rsidRDefault="00A267F5" w:rsidP="00302D44">
      <w:pPr>
        <w:shd w:val="clear" w:color="auto" w:fill="F8FAFB"/>
        <w:spacing w:before="195" w:after="1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Глава Беляевского  сельсовета           </w:t>
      </w:r>
      <w:r w:rsidR="000D2081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 </w:t>
      </w:r>
      <w:r w:rsidR="00884CD4">
        <w:rPr>
          <w:color w:val="000000"/>
          <w:sz w:val="28"/>
          <w:szCs w:val="28"/>
        </w:rPr>
        <w:t>С. Е. Бинюков</w:t>
      </w:r>
    </w:p>
    <w:p w:rsidR="000D2081" w:rsidRDefault="000D2081" w:rsidP="00302D44">
      <w:pPr>
        <w:shd w:val="clear" w:color="auto" w:fill="F8FAFB"/>
        <w:spacing w:before="195" w:after="195"/>
        <w:rPr>
          <w:color w:val="000000"/>
          <w:sz w:val="28"/>
          <w:szCs w:val="28"/>
        </w:rPr>
      </w:pPr>
    </w:p>
    <w:p w:rsidR="00A267F5" w:rsidRDefault="00A267F5" w:rsidP="00302D44">
      <w:pPr>
        <w:shd w:val="clear" w:color="auto" w:fill="F8FAFB"/>
        <w:spacing w:before="195" w:after="195"/>
        <w:rPr>
          <w:b/>
          <w:bCs/>
          <w:caps/>
          <w:color w:val="000000"/>
          <w:spacing w:val="-9"/>
          <w:sz w:val="24"/>
          <w:szCs w:val="24"/>
        </w:rPr>
      </w:pP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Утверждена</w:t>
      </w: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Постановлением администрации</w:t>
      </w:r>
    </w:p>
    <w:p w:rsidR="00DD3EBF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Беляевского  сельсовета</w:t>
      </w:r>
    </w:p>
    <w:p w:rsidR="00A267F5" w:rsidRDefault="00DD3EBF" w:rsidP="00DD3EBF">
      <w:pPr>
        <w:shd w:val="clear" w:color="auto" w:fill="F8FAFB"/>
        <w:tabs>
          <w:tab w:val="left" w:pos="5397"/>
          <w:tab w:val="right" w:pos="9355"/>
        </w:tabs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Конышевского района Курской области</w:t>
      </w:r>
    </w:p>
    <w:p w:rsidR="00A267F5" w:rsidRDefault="00A267F5" w:rsidP="00DD3EBF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от </w:t>
      </w:r>
      <w:r w:rsidR="004B5C43">
        <w:rPr>
          <w:color w:val="292D24"/>
          <w:sz w:val="28"/>
          <w:szCs w:val="28"/>
        </w:rPr>
        <w:t>10</w:t>
      </w:r>
      <w:r>
        <w:rPr>
          <w:color w:val="292D24"/>
          <w:sz w:val="28"/>
          <w:szCs w:val="28"/>
        </w:rPr>
        <w:t xml:space="preserve"> </w:t>
      </w:r>
      <w:r w:rsidR="004B5C43">
        <w:rPr>
          <w:color w:val="292D24"/>
          <w:sz w:val="28"/>
          <w:szCs w:val="28"/>
        </w:rPr>
        <w:t>ноября</w:t>
      </w:r>
      <w:r>
        <w:rPr>
          <w:color w:val="292D24"/>
          <w:sz w:val="28"/>
          <w:szCs w:val="28"/>
        </w:rPr>
        <w:t xml:space="preserve"> 20</w:t>
      </w:r>
      <w:r w:rsidR="00884CD4">
        <w:rPr>
          <w:color w:val="292D24"/>
          <w:sz w:val="28"/>
          <w:szCs w:val="28"/>
        </w:rPr>
        <w:t>21</w:t>
      </w:r>
      <w:r>
        <w:rPr>
          <w:color w:val="292D24"/>
          <w:sz w:val="28"/>
          <w:szCs w:val="28"/>
        </w:rPr>
        <w:t xml:space="preserve"> г. № </w:t>
      </w:r>
      <w:r w:rsidR="00145ED6">
        <w:rPr>
          <w:color w:val="292D24"/>
          <w:sz w:val="28"/>
          <w:szCs w:val="28"/>
        </w:rPr>
        <w:t>20</w:t>
      </w:r>
      <w:r>
        <w:rPr>
          <w:color w:val="292D24"/>
          <w:sz w:val="28"/>
          <w:szCs w:val="28"/>
        </w:rPr>
        <w:t>-па</w:t>
      </w:r>
    </w:p>
    <w:p w:rsidR="00A267F5" w:rsidRDefault="00A267F5" w:rsidP="00302D44">
      <w:pPr>
        <w:shd w:val="clear" w:color="auto" w:fill="F8FAFB"/>
        <w:spacing w:before="195" w:after="1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p w:rsidR="00A267F5" w:rsidRDefault="00A267F5" w:rsidP="00CB60E4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Паспорт муниципальной </w:t>
      </w:r>
      <w:r>
        <w:rPr>
          <w:b/>
          <w:bCs/>
          <w:color w:val="000000"/>
          <w:sz w:val="28"/>
          <w:szCs w:val="28"/>
        </w:rPr>
        <w:t>программы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7376"/>
      </w:tblGrid>
      <w:tr w:rsidR="00A267F5" w:rsidTr="00302D44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CB60E4">
        <w:trPr>
          <w:trHeight w:val="809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CB60E4">
        <w:trPr>
          <w:trHeight w:val="2879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CB60E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267F5">
              <w:rPr>
                <w:sz w:val="28"/>
                <w:szCs w:val="28"/>
              </w:rPr>
              <w:t xml:space="preserve">подпрограмма «Обеспечение условий реализации муниципальной программы» </w:t>
            </w:r>
          </w:p>
          <w:p w:rsidR="00CB60E4" w:rsidRDefault="00CB60E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подпрограмма «Создание условий для обеспечения доступным и комфортным жильем в муниципальном образовании»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организации уличного освещения;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общего уровня благоустройства муниципального образования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качественное состояние элементов благоустройства; 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A267F5" w:rsidRDefault="00A267F5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A267F5" w:rsidRDefault="00A267F5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освещения улиц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Беляевского  сельсовета в систему экологического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прочих мероприятий по благоустройству</w:t>
            </w:r>
          </w:p>
        </w:tc>
      </w:tr>
      <w:tr w:rsidR="00A267F5" w:rsidTr="00302D44">
        <w:trPr>
          <w:trHeight w:val="2011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основных направлений благоустройства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 w:rsidP="00884CD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в 20</w:t>
            </w:r>
            <w:r w:rsidR="00DC11C5">
              <w:rPr>
                <w:sz w:val="28"/>
                <w:szCs w:val="28"/>
              </w:rPr>
              <w:t>2</w:t>
            </w:r>
            <w:r w:rsidR="00884C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20</w:t>
            </w:r>
            <w:r w:rsidR="000D2081">
              <w:rPr>
                <w:sz w:val="28"/>
                <w:szCs w:val="28"/>
              </w:rPr>
              <w:t>2</w:t>
            </w:r>
            <w:r w:rsidR="00884C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884CD4">
              <w:rPr>
                <w:sz w:val="28"/>
                <w:szCs w:val="28"/>
              </w:rPr>
              <w:t>2 672 715,00</w:t>
            </w:r>
            <w:r>
              <w:rPr>
                <w:sz w:val="28"/>
                <w:szCs w:val="28"/>
              </w:rPr>
              <w:t xml:space="preserve"> рублей, в т.</w:t>
            </w:r>
            <w:r w:rsidR="000D2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 по годам: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11C5">
              <w:rPr>
                <w:sz w:val="28"/>
                <w:szCs w:val="28"/>
              </w:rPr>
              <w:t>2</w:t>
            </w:r>
            <w:r w:rsidR="00884C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  </w:t>
            </w:r>
            <w:r w:rsidR="00884CD4">
              <w:rPr>
                <w:sz w:val="28"/>
                <w:szCs w:val="28"/>
              </w:rPr>
              <w:t>1 150 715,00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5AA6">
              <w:rPr>
                <w:sz w:val="28"/>
                <w:szCs w:val="28"/>
              </w:rPr>
              <w:t>2</w:t>
            </w:r>
            <w:r w:rsidR="00884CD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 </w:t>
            </w:r>
            <w:r w:rsidR="00884CD4">
              <w:rPr>
                <w:sz w:val="28"/>
                <w:szCs w:val="28"/>
              </w:rPr>
              <w:t>761 000,00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DC11C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84CD4">
              <w:rPr>
                <w:sz w:val="28"/>
                <w:szCs w:val="28"/>
              </w:rPr>
              <w:t>4</w:t>
            </w:r>
            <w:r w:rsidR="00B56A1B">
              <w:rPr>
                <w:sz w:val="28"/>
                <w:szCs w:val="28"/>
              </w:rPr>
              <w:t xml:space="preserve"> год –  </w:t>
            </w:r>
            <w:r w:rsidR="00884CD4">
              <w:rPr>
                <w:sz w:val="28"/>
                <w:szCs w:val="28"/>
              </w:rPr>
              <w:t>761 000,00</w:t>
            </w:r>
            <w:r w:rsidR="00A267F5">
              <w:rPr>
                <w:sz w:val="28"/>
                <w:szCs w:val="28"/>
              </w:rPr>
              <w:t xml:space="preserve">  рублей,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объем финансовых средств местного бюджета на реализацию подпрограммы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составит – </w:t>
            </w:r>
            <w:r w:rsidR="00884CD4">
              <w:rPr>
                <w:sz w:val="28"/>
                <w:szCs w:val="28"/>
              </w:rPr>
              <w:t xml:space="preserve">2 672 715,00 </w:t>
            </w:r>
            <w:r w:rsidR="000D2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 20</w:t>
            </w:r>
            <w:r w:rsidR="00DC11C5">
              <w:rPr>
                <w:sz w:val="28"/>
                <w:szCs w:val="28"/>
              </w:rPr>
              <w:t>2</w:t>
            </w:r>
            <w:r w:rsidR="00884C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–</w:t>
            </w:r>
            <w:r w:rsidR="00AF1B54">
              <w:rPr>
                <w:sz w:val="28"/>
                <w:szCs w:val="28"/>
              </w:rPr>
              <w:t xml:space="preserve"> 1 150 715,00  </w:t>
            </w:r>
            <w:r>
              <w:rPr>
                <w:sz w:val="28"/>
                <w:szCs w:val="28"/>
              </w:rPr>
              <w:t>рублей;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4E5AA6">
              <w:rPr>
                <w:sz w:val="28"/>
                <w:szCs w:val="28"/>
              </w:rPr>
              <w:t>2</w:t>
            </w:r>
            <w:r w:rsidR="00AF1B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AF1B54">
              <w:rPr>
                <w:sz w:val="28"/>
                <w:szCs w:val="28"/>
              </w:rPr>
              <w:t xml:space="preserve">761 000,00  </w:t>
            </w:r>
            <w:r>
              <w:rPr>
                <w:sz w:val="28"/>
                <w:szCs w:val="28"/>
              </w:rPr>
              <w:t xml:space="preserve">  рублей;</w:t>
            </w:r>
          </w:p>
          <w:p w:rsidR="00A267F5" w:rsidRDefault="00A267F5" w:rsidP="00AF1B54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D2081">
              <w:rPr>
                <w:sz w:val="28"/>
                <w:szCs w:val="28"/>
              </w:rPr>
              <w:t>2</w:t>
            </w:r>
            <w:r w:rsidR="00AF1B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 </w:t>
            </w:r>
            <w:r w:rsidR="00AF1B54">
              <w:rPr>
                <w:sz w:val="28"/>
                <w:szCs w:val="28"/>
              </w:rPr>
              <w:t xml:space="preserve">761 000,00  </w:t>
            </w:r>
            <w:r>
              <w:rPr>
                <w:sz w:val="28"/>
                <w:szCs w:val="28"/>
              </w:rPr>
              <w:t xml:space="preserve">  рублей</w:t>
            </w:r>
            <w:r w:rsidR="00AF1B54">
              <w:rPr>
                <w:sz w:val="28"/>
                <w:szCs w:val="28"/>
              </w:rPr>
              <w:t>.</w:t>
            </w:r>
          </w:p>
        </w:tc>
      </w:tr>
      <w:tr w:rsidR="00A267F5" w:rsidTr="00302D44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F5" w:rsidRDefault="00A267F5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A267F5" w:rsidRDefault="00A267F5">
            <w:pPr>
              <w:spacing w:before="195" w:after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эстетического состояния территории муниципального образования;</w:t>
            </w:r>
          </w:p>
          <w:p w:rsidR="00A267F5" w:rsidRDefault="00A267F5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уличного освещения внутри муниципальных дорог;</w:t>
            </w:r>
          </w:p>
          <w:p w:rsidR="00A267F5" w:rsidRDefault="00A267F5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</w:p>
    <w:p w:rsidR="00A267F5" w:rsidRDefault="00A267F5" w:rsidP="00302D44">
      <w:pPr>
        <w:shd w:val="clear" w:color="auto" w:fill="FFFFFF"/>
        <w:spacing w:before="195" w:after="195"/>
        <w:ind w:left="360"/>
        <w:jc w:val="center"/>
        <w:rPr>
          <w:b/>
          <w:bCs/>
          <w:color w:val="292D24"/>
          <w:sz w:val="28"/>
          <w:szCs w:val="28"/>
        </w:rPr>
      </w:pPr>
      <w:bookmarkStart w:id="0" w:name="_GoBack"/>
      <w:bookmarkEnd w:id="0"/>
    </w:p>
    <w:sectPr w:rsidR="00A267F5" w:rsidSect="00AE133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D44"/>
    <w:rsid w:val="00013D2C"/>
    <w:rsid w:val="000D2081"/>
    <w:rsid w:val="000F42CB"/>
    <w:rsid w:val="000F4399"/>
    <w:rsid w:val="00145ED6"/>
    <w:rsid w:val="001833DC"/>
    <w:rsid w:val="001E075C"/>
    <w:rsid w:val="001E212E"/>
    <w:rsid w:val="00302D44"/>
    <w:rsid w:val="0032721C"/>
    <w:rsid w:val="00350BE8"/>
    <w:rsid w:val="003B4EAC"/>
    <w:rsid w:val="003D1B2A"/>
    <w:rsid w:val="004B5C43"/>
    <w:rsid w:val="004E5AA6"/>
    <w:rsid w:val="005A30BE"/>
    <w:rsid w:val="00884CD4"/>
    <w:rsid w:val="0094372F"/>
    <w:rsid w:val="009A4212"/>
    <w:rsid w:val="009F1CD4"/>
    <w:rsid w:val="00A267F5"/>
    <w:rsid w:val="00AB462B"/>
    <w:rsid w:val="00AE1334"/>
    <w:rsid w:val="00AF1B54"/>
    <w:rsid w:val="00B56A1B"/>
    <w:rsid w:val="00C84A58"/>
    <w:rsid w:val="00CB60E4"/>
    <w:rsid w:val="00D12057"/>
    <w:rsid w:val="00DB387B"/>
    <w:rsid w:val="00DC11C5"/>
    <w:rsid w:val="00DC5159"/>
    <w:rsid w:val="00DC6554"/>
    <w:rsid w:val="00DD3EBF"/>
    <w:rsid w:val="00E14B5A"/>
    <w:rsid w:val="00F706CE"/>
    <w:rsid w:val="00F92CA7"/>
    <w:rsid w:val="00F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4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02D4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B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0B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F937-9BC7-4E93-BA2E-7C7B8529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Гость</cp:lastModifiedBy>
  <cp:revision>18</cp:revision>
  <cp:lastPrinted>2021-12-06T12:56:00Z</cp:lastPrinted>
  <dcterms:created xsi:type="dcterms:W3CDTF">2016-12-08T13:06:00Z</dcterms:created>
  <dcterms:modified xsi:type="dcterms:W3CDTF">2021-12-08T12:55:00Z</dcterms:modified>
</cp:coreProperties>
</file>