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43" w:rsidRDefault="00657843" w:rsidP="00657843">
      <w:pPr>
        <w:pStyle w:val="1"/>
        <w:shd w:val="clear" w:color="auto" w:fill="auto"/>
        <w:spacing w:line="240" w:lineRule="auto"/>
        <w:jc w:val="center"/>
        <w:rPr>
          <w:sz w:val="28"/>
          <w:szCs w:val="28"/>
        </w:rPr>
      </w:pPr>
      <w:r>
        <w:rPr>
          <w:noProof/>
          <w:sz w:val="28"/>
          <w:szCs w:val="28"/>
          <w:lang w:eastAsia="ru-RU"/>
        </w:rPr>
        <w:drawing>
          <wp:inline distT="0" distB="0" distL="0" distR="0">
            <wp:extent cx="1095375" cy="1000760"/>
            <wp:effectExtent l="0" t="0" r="9525" b="889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4"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00760"/>
                    </a:xfrm>
                    <a:prstGeom prst="rect">
                      <a:avLst/>
                    </a:prstGeom>
                    <a:noFill/>
                    <a:ln>
                      <a:noFill/>
                    </a:ln>
                  </pic:spPr>
                </pic:pic>
              </a:graphicData>
            </a:graphic>
          </wp:inline>
        </w:drawing>
      </w:r>
    </w:p>
    <w:p w:rsidR="00657843" w:rsidRDefault="00657843" w:rsidP="00657843">
      <w:pPr>
        <w:pStyle w:val="1"/>
        <w:shd w:val="clear" w:color="auto" w:fill="auto"/>
        <w:spacing w:line="240" w:lineRule="auto"/>
        <w:jc w:val="right"/>
        <w:rPr>
          <w:sz w:val="28"/>
          <w:szCs w:val="28"/>
        </w:rPr>
      </w:pPr>
    </w:p>
    <w:p w:rsidR="00657843" w:rsidRPr="00657843" w:rsidRDefault="00657843" w:rsidP="00657843">
      <w:pPr>
        <w:widowControl w:val="0"/>
        <w:jc w:val="center"/>
        <w:outlineLvl w:val="0"/>
        <w:rPr>
          <w:rFonts w:eastAsia="Calibri"/>
          <w:b/>
          <w:bCs/>
          <w:spacing w:val="6"/>
          <w:sz w:val="32"/>
          <w:szCs w:val="32"/>
          <w:lang w:val="ru-RU" w:eastAsia="en-US"/>
        </w:rPr>
      </w:pPr>
      <w:r w:rsidRPr="00657843">
        <w:rPr>
          <w:rFonts w:eastAsia="Calibri"/>
          <w:b/>
          <w:bCs/>
          <w:spacing w:val="6"/>
          <w:sz w:val="32"/>
          <w:szCs w:val="32"/>
          <w:lang w:val="ru-RU" w:eastAsia="en-US"/>
        </w:rPr>
        <w:t xml:space="preserve">АДМИНИСТРАЦИЯ </w:t>
      </w:r>
      <w:r w:rsidR="00C87067">
        <w:rPr>
          <w:rFonts w:eastAsia="Calibri"/>
          <w:b/>
          <w:bCs/>
          <w:spacing w:val="6"/>
          <w:sz w:val="32"/>
          <w:szCs w:val="32"/>
          <w:lang w:val="ru-RU" w:eastAsia="en-US"/>
        </w:rPr>
        <w:t>БЕЛЯЕВСКОГО</w:t>
      </w:r>
      <w:r w:rsidRPr="00657843">
        <w:rPr>
          <w:rFonts w:eastAsia="Calibri"/>
          <w:b/>
          <w:bCs/>
          <w:spacing w:val="6"/>
          <w:sz w:val="32"/>
          <w:szCs w:val="32"/>
          <w:lang w:val="ru-RU" w:eastAsia="en-US"/>
        </w:rPr>
        <w:t xml:space="preserve"> СЕЛЬСОВЕТА КОНЫШЕВСКОГО РАЙОНА </w:t>
      </w:r>
      <w:r w:rsidRPr="00657843">
        <w:rPr>
          <w:rFonts w:eastAsia="Calibri"/>
          <w:b/>
          <w:spacing w:val="6"/>
          <w:sz w:val="32"/>
          <w:szCs w:val="32"/>
          <w:lang w:val="ru-RU" w:eastAsia="en-US"/>
        </w:rPr>
        <w:t>КУРСКОЙ  ОБЛАСТИ</w:t>
      </w:r>
    </w:p>
    <w:p w:rsidR="00657843" w:rsidRPr="00657843" w:rsidRDefault="00657843" w:rsidP="00657843">
      <w:pPr>
        <w:widowControl w:val="0"/>
        <w:jc w:val="center"/>
        <w:rPr>
          <w:rFonts w:eastAsia="Calibri"/>
          <w:b/>
          <w:bCs/>
          <w:spacing w:val="40"/>
          <w:sz w:val="32"/>
          <w:szCs w:val="32"/>
          <w:lang w:val="ru-RU" w:bidi="ru-RU"/>
        </w:rPr>
      </w:pPr>
    </w:p>
    <w:p w:rsidR="00657843" w:rsidRPr="006A385D" w:rsidRDefault="00657843" w:rsidP="006A385D">
      <w:pPr>
        <w:widowControl w:val="0"/>
        <w:jc w:val="center"/>
        <w:rPr>
          <w:rFonts w:eastAsia="Calibri"/>
          <w:b/>
          <w:spacing w:val="40"/>
          <w:sz w:val="32"/>
          <w:szCs w:val="32"/>
          <w:lang w:val="ru-RU" w:eastAsia="en-US"/>
        </w:rPr>
      </w:pPr>
      <w:r w:rsidRPr="00657843">
        <w:rPr>
          <w:rFonts w:eastAsia="Calibri"/>
          <w:b/>
          <w:bCs/>
          <w:spacing w:val="40"/>
          <w:sz w:val="32"/>
          <w:szCs w:val="32"/>
          <w:lang w:val="ru-RU" w:bidi="ru-RU"/>
        </w:rPr>
        <w:t>ПОСТАНОВЛЕНИЕ</w:t>
      </w:r>
    </w:p>
    <w:p w:rsidR="00657843" w:rsidRPr="00657843" w:rsidRDefault="00D347E8" w:rsidP="00657843">
      <w:pPr>
        <w:pStyle w:val="1"/>
        <w:shd w:val="clear" w:color="auto" w:fill="auto"/>
        <w:spacing w:line="240" w:lineRule="auto"/>
        <w:jc w:val="center"/>
        <w:rPr>
          <w:rFonts w:ascii="Times New Roman" w:hAnsi="Times New Roman" w:cs="Times New Roman"/>
          <w:b/>
          <w:sz w:val="32"/>
          <w:szCs w:val="32"/>
        </w:rPr>
      </w:pPr>
      <w:r>
        <w:rPr>
          <w:rFonts w:ascii="Times New Roman" w:hAnsi="Times New Roman" w:cs="Times New Roman"/>
          <w:b/>
          <w:sz w:val="32"/>
          <w:szCs w:val="32"/>
        </w:rPr>
        <w:t>от 0</w:t>
      </w:r>
      <w:r w:rsidR="00C87067">
        <w:rPr>
          <w:rFonts w:ascii="Times New Roman" w:hAnsi="Times New Roman" w:cs="Times New Roman"/>
          <w:b/>
          <w:sz w:val="32"/>
          <w:szCs w:val="32"/>
        </w:rPr>
        <w:t>1</w:t>
      </w:r>
      <w:r>
        <w:rPr>
          <w:rFonts w:ascii="Times New Roman" w:hAnsi="Times New Roman" w:cs="Times New Roman"/>
          <w:b/>
          <w:sz w:val="32"/>
          <w:szCs w:val="32"/>
        </w:rPr>
        <w:t xml:space="preserve"> </w:t>
      </w:r>
      <w:r w:rsidR="00C87067">
        <w:rPr>
          <w:rFonts w:ascii="Times New Roman" w:hAnsi="Times New Roman" w:cs="Times New Roman"/>
          <w:b/>
          <w:sz w:val="32"/>
          <w:szCs w:val="32"/>
        </w:rPr>
        <w:t>октября</w:t>
      </w:r>
      <w:r>
        <w:rPr>
          <w:rFonts w:ascii="Times New Roman" w:hAnsi="Times New Roman" w:cs="Times New Roman"/>
          <w:b/>
          <w:sz w:val="32"/>
          <w:szCs w:val="32"/>
        </w:rPr>
        <w:t xml:space="preserve"> 2021 года № 1</w:t>
      </w:r>
      <w:r w:rsidR="00C87067">
        <w:rPr>
          <w:rFonts w:ascii="Times New Roman" w:hAnsi="Times New Roman" w:cs="Times New Roman"/>
          <w:b/>
          <w:sz w:val="32"/>
          <w:szCs w:val="32"/>
        </w:rPr>
        <w:t>3</w:t>
      </w:r>
      <w:r w:rsidR="00657843" w:rsidRPr="00657843">
        <w:rPr>
          <w:rFonts w:ascii="Times New Roman" w:hAnsi="Times New Roman" w:cs="Times New Roman"/>
          <w:b/>
          <w:sz w:val="32"/>
          <w:szCs w:val="32"/>
        </w:rPr>
        <w:t>-па</w:t>
      </w:r>
    </w:p>
    <w:p w:rsidR="00657843" w:rsidRDefault="00657843" w:rsidP="006A385D">
      <w:pPr>
        <w:pStyle w:val="1"/>
        <w:shd w:val="clear" w:color="auto" w:fill="auto"/>
        <w:spacing w:line="240" w:lineRule="auto"/>
        <w:rPr>
          <w:rFonts w:ascii="Arial" w:hAnsi="Arial" w:cs="Arial"/>
          <w:sz w:val="32"/>
          <w:szCs w:val="32"/>
        </w:rPr>
      </w:pPr>
    </w:p>
    <w:p w:rsidR="00D347E8" w:rsidRPr="006B319D" w:rsidRDefault="00D347E8" w:rsidP="006B319D">
      <w:pPr>
        <w:widowControl w:val="0"/>
        <w:autoSpaceDE w:val="0"/>
        <w:autoSpaceDN w:val="0"/>
        <w:adjustRightInd w:val="0"/>
        <w:jc w:val="center"/>
        <w:rPr>
          <w:b/>
          <w:sz w:val="32"/>
          <w:szCs w:val="32"/>
          <w:lang w:val="ru-RU"/>
        </w:rPr>
      </w:pPr>
      <w:r w:rsidRPr="006B319D">
        <w:rPr>
          <w:b/>
          <w:sz w:val="32"/>
          <w:szCs w:val="32"/>
          <w:lang w:val="ru-RU"/>
        </w:rPr>
        <w:t xml:space="preserve">О внесении изменений в постановление администрации </w:t>
      </w:r>
      <w:r w:rsidR="00C87067">
        <w:rPr>
          <w:b/>
          <w:sz w:val="32"/>
          <w:szCs w:val="32"/>
          <w:lang w:val="ru-RU"/>
        </w:rPr>
        <w:t>Беляевского</w:t>
      </w:r>
      <w:r w:rsidRPr="006B319D">
        <w:rPr>
          <w:b/>
          <w:sz w:val="32"/>
          <w:szCs w:val="32"/>
          <w:lang w:val="ru-RU"/>
        </w:rPr>
        <w:t xml:space="preserve"> сельсовета </w:t>
      </w:r>
      <w:proofErr w:type="spellStart"/>
      <w:r w:rsidRPr="006B319D">
        <w:rPr>
          <w:b/>
          <w:sz w:val="32"/>
          <w:szCs w:val="32"/>
          <w:lang w:val="ru-RU"/>
        </w:rPr>
        <w:t>Конышевского</w:t>
      </w:r>
      <w:proofErr w:type="spellEnd"/>
      <w:r w:rsidRPr="006B319D">
        <w:rPr>
          <w:b/>
          <w:sz w:val="32"/>
          <w:szCs w:val="32"/>
          <w:lang w:val="ru-RU"/>
        </w:rPr>
        <w:t xml:space="preserve"> района Курской области от </w:t>
      </w:r>
      <w:r w:rsidR="009F1A7A">
        <w:rPr>
          <w:b/>
          <w:sz w:val="32"/>
          <w:szCs w:val="32"/>
          <w:lang w:val="ru-RU"/>
        </w:rPr>
        <w:t>25</w:t>
      </w:r>
      <w:r w:rsidRPr="006B319D">
        <w:rPr>
          <w:b/>
          <w:sz w:val="32"/>
          <w:szCs w:val="32"/>
          <w:lang w:val="ru-RU"/>
        </w:rPr>
        <w:t>.12.2020 г. №4</w:t>
      </w:r>
      <w:r w:rsidR="009F1A7A">
        <w:rPr>
          <w:b/>
          <w:sz w:val="32"/>
          <w:szCs w:val="32"/>
          <w:lang w:val="ru-RU"/>
        </w:rPr>
        <w:t>4</w:t>
      </w:r>
      <w:r w:rsidRPr="006B319D">
        <w:rPr>
          <w:b/>
          <w:sz w:val="32"/>
          <w:szCs w:val="32"/>
          <w:lang w:val="ru-RU"/>
        </w:rPr>
        <w:t>-па «Об утверждении Порядка определения объема и условий предоставления муниципальным бюджетным и автономным</w:t>
      </w:r>
      <w:r w:rsidR="00C87067">
        <w:rPr>
          <w:b/>
          <w:sz w:val="32"/>
          <w:szCs w:val="32"/>
          <w:lang w:val="ru-RU"/>
        </w:rPr>
        <w:t xml:space="preserve"> </w:t>
      </w:r>
      <w:r w:rsidRPr="006B319D">
        <w:rPr>
          <w:b/>
          <w:sz w:val="32"/>
          <w:szCs w:val="32"/>
          <w:lang w:val="ru-RU"/>
        </w:rPr>
        <w:t>учреждениям субсидий на иные цели»</w:t>
      </w:r>
    </w:p>
    <w:p w:rsidR="00D347E8" w:rsidRPr="006B319D" w:rsidRDefault="00D347E8" w:rsidP="00D347E8">
      <w:pPr>
        <w:widowControl w:val="0"/>
        <w:autoSpaceDE w:val="0"/>
        <w:autoSpaceDN w:val="0"/>
        <w:adjustRightInd w:val="0"/>
        <w:rPr>
          <w:sz w:val="32"/>
          <w:szCs w:val="32"/>
          <w:lang w:val="ru-RU"/>
        </w:rPr>
      </w:pPr>
    </w:p>
    <w:p w:rsidR="00D347E8" w:rsidRPr="00D347E8" w:rsidRDefault="00D347E8" w:rsidP="00D347E8">
      <w:pPr>
        <w:widowControl w:val="0"/>
        <w:autoSpaceDE w:val="0"/>
        <w:autoSpaceDN w:val="0"/>
        <w:adjustRightInd w:val="0"/>
        <w:rPr>
          <w:sz w:val="28"/>
          <w:szCs w:val="28"/>
          <w:lang w:val="ru-RU"/>
        </w:rPr>
      </w:pPr>
    </w:p>
    <w:p w:rsidR="00D347E8" w:rsidRPr="00D347E8" w:rsidRDefault="00D347E8" w:rsidP="006B319D">
      <w:pPr>
        <w:autoSpaceDE w:val="0"/>
        <w:autoSpaceDN w:val="0"/>
        <w:adjustRightInd w:val="0"/>
        <w:ind w:firstLine="709"/>
        <w:jc w:val="both"/>
        <w:rPr>
          <w:sz w:val="28"/>
          <w:szCs w:val="28"/>
          <w:lang w:val="ru-RU"/>
        </w:rPr>
      </w:pPr>
      <w:proofErr w:type="gramStart"/>
      <w:r>
        <w:rPr>
          <w:sz w:val="28"/>
          <w:szCs w:val="28"/>
          <w:lang w:val="ru-RU"/>
        </w:rPr>
        <w:t xml:space="preserve">На основании </w:t>
      </w:r>
      <w:r w:rsidRPr="00D347E8">
        <w:rPr>
          <w:sz w:val="28"/>
          <w:szCs w:val="28"/>
          <w:lang w:val="ru-RU"/>
        </w:rPr>
        <w:t>Протест</w:t>
      </w:r>
      <w:r>
        <w:rPr>
          <w:sz w:val="28"/>
          <w:szCs w:val="28"/>
          <w:lang w:val="ru-RU"/>
        </w:rPr>
        <w:t xml:space="preserve">а прокуратуры </w:t>
      </w:r>
      <w:proofErr w:type="spellStart"/>
      <w:r>
        <w:rPr>
          <w:sz w:val="28"/>
          <w:szCs w:val="28"/>
          <w:lang w:val="ru-RU"/>
        </w:rPr>
        <w:t>Конышевского</w:t>
      </w:r>
      <w:proofErr w:type="spellEnd"/>
      <w:r>
        <w:rPr>
          <w:sz w:val="28"/>
          <w:szCs w:val="28"/>
          <w:lang w:val="ru-RU"/>
        </w:rPr>
        <w:t xml:space="preserve"> района Курской области</w:t>
      </w:r>
      <w:r w:rsidRPr="00D347E8">
        <w:rPr>
          <w:sz w:val="28"/>
          <w:szCs w:val="28"/>
          <w:lang w:val="ru-RU"/>
        </w:rPr>
        <w:t xml:space="preserve"> от 19.08.2021г.№66-2021</w:t>
      </w:r>
      <w:r>
        <w:rPr>
          <w:sz w:val="28"/>
          <w:szCs w:val="28"/>
          <w:lang w:val="ru-RU"/>
        </w:rPr>
        <w:t>,в соответствии с</w:t>
      </w:r>
      <w:r w:rsidRPr="00D347E8">
        <w:rPr>
          <w:sz w:val="28"/>
          <w:szCs w:val="28"/>
          <w:lang w:val="ru-RU"/>
        </w:rPr>
        <w:t xml:space="preserve"> 2 абзацем  пункта 1 </w:t>
      </w:r>
      <w:hyperlink r:id="rId5" w:history="1">
        <w:r w:rsidRPr="00D347E8">
          <w:rPr>
            <w:sz w:val="28"/>
            <w:szCs w:val="28"/>
            <w:lang w:val="ru-RU"/>
          </w:rPr>
          <w:t>статьи 78.1</w:t>
        </w:r>
      </w:hyperlink>
      <w:r w:rsidRPr="00D347E8">
        <w:rPr>
          <w:sz w:val="28"/>
          <w:szCs w:val="28"/>
          <w:lang w:val="ru-RU"/>
        </w:rPr>
        <w:t xml:space="preserve">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w:t>
      </w:r>
      <w:r w:rsidR="00C87067">
        <w:rPr>
          <w:sz w:val="28"/>
          <w:szCs w:val="28"/>
          <w:lang w:val="ru-RU"/>
        </w:rPr>
        <w:t>Беляевского</w:t>
      </w:r>
      <w:proofErr w:type="gramEnd"/>
      <w:r w:rsidRPr="00D347E8">
        <w:rPr>
          <w:sz w:val="28"/>
          <w:szCs w:val="28"/>
          <w:lang w:val="ru-RU"/>
        </w:rPr>
        <w:t xml:space="preserve"> сельсовета </w:t>
      </w:r>
      <w:proofErr w:type="spellStart"/>
      <w:r w:rsidRPr="00D347E8">
        <w:rPr>
          <w:sz w:val="28"/>
          <w:szCs w:val="28"/>
          <w:lang w:val="ru-RU"/>
        </w:rPr>
        <w:t>Конышевского</w:t>
      </w:r>
      <w:proofErr w:type="spellEnd"/>
      <w:r w:rsidRPr="00D347E8">
        <w:rPr>
          <w:sz w:val="28"/>
          <w:szCs w:val="28"/>
          <w:lang w:val="ru-RU"/>
        </w:rPr>
        <w:t xml:space="preserve"> района Курской области ПОСТАНОВЛЯЕТ:</w:t>
      </w:r>
    </w:p>
    <w:p w:rsidR="00D347E8" w:rsidRPr="00D347E8" w:rsidRDefault="00D347E8" w:rsidP="006B319D">
      <w:pPr>
        <w:autoSpaceDE w:val="0"/>
        <w:autoSpaceDN w:val="0"/>
        <w:adjustRightInd w:val="0"/>
        <w:ind w:firstLine="709"/>
        <w:jc w:val="both"/>
        <w:rPr>
          <w:sz w:val="28"/>
          <w:szCs w:val="28"/>
          <w:lang w:val="ru-RU"/>
        </w:rPr>
      </w:pPr>
      <w:r w:rsidRPr="00D347E8">
        <w:rPr>
          <w:sz w:val="28"/>
          <w:szCs w:val="28"/>
          <w:lang w:val="ru-RU"/>
        </w:rPr>
        <w:t xml:space="preserve">1.Внести изменения в постановление администрации </w:t>
      </w:r>
      <w:r w:rsidR="00C87067">
        <w:rPr>
          <w:sz w:val="28"/>
          <w:szCs w:val="28"/>
          <w:lang w:val="ru-RU"/>
        </w:rPr>
        <w:t>Беляевского</w:t>
      </w:r>
      <w:r w:rsidRPr="00D347E8">
        <w:rPr>
          <w:sz w:val="28"/>
          <w:szCs w:val="28"/>
          <w:lang w:val="ru-RU"/>
        </w:rPr>
        <w:t xml:space="preserve"> сельсовета </w:t>
      </w:r>
      <w:proofErr w:type="spellStart"/>
      <w:r w:rsidRPr="00D347E8">
        <w:rPr>
          <w:sz w:val="28"/>
          <w:szCs w:val="28"/>
          <w:lang w:val="ru-RU"/>
        </w:rPr>
        <w:t>Конышевского</w:t>
      </w:r>
      <w:proofErr w:type="spellEnd"/>
      <w:r w:rsidRPr="00D347E8">
        <w:rPr>
          <w:sz w:val="28"/>
          <w:szCs w:val="28"/>
          <w:lang w:val="ru-RU"/>
        </w:rPr>
        <w:t xml:space="preserve"> района Курской о</w:t>
      </w:r>
      <w:r>
        <w:rPr>
          <w:sz w:val="28"/>
          <w:szCs w:val="28"/>
          <w:lang w:val="ru-RU"/>
        </w:rPr>
        <w:t xml:space="preserve">бласти от </w:t>
      </w:r>
      <w:r w:rsidR="009F1A7A">
        <w:rPr>
          <w:sz w:val="28"/>
          <w:szCs w:val="28"/>
          <w:lang w:val="ru-RU"/>
        </w:rPr>
        <w:t>25</w:t>
      </w:r>
      <w:r>
        <w:rPr>
          <w:sz w:val="28"/>
          <w:szCs w:val="28"/>
          <w:lang w:val="ru-RU"/>
        </w:rPr>
        <w:t>.12.2020г. №4</w:t>
      </w:r>
      <w:r w:rsidR="009F1A7A">
        <w:rPr>
          <w:sz w:val="28"/>
          <w:szCs w:val="28"/>
          <w:lang w:val="ru-RU"/>
        </w:rPr>
        <w:t>4</w:t>
      </w:r>
      <w:r>
        <w:rPr>
          <w:sz w:val="28"/>
          <w:szCs w:val="28"/>
          <w:lang w:val="ru-RU"/>
        </w:rPr>
        <w:t>-па «О</w:t>
      </w:r>
      <w:r w:rsidRPr="00D347E8">
        <w:rPr>
          <w:sz w:val="28"/>
          <w:szCs w:val="28"/>
          <w:lang w:val="ru-RU"/>
        </w:rPr>
        <w:t>б утверждении Порядка определения объёма и условий предоставления муниципальным бюджетным и автономным учреждениям субсидий на иные цели» следующие изменения:</w:t>
      </w:r>
    </w:p>
    <w:p w:rsidR="00D347E8" w:rsidRDefault="00D347E8" w:rsidP="006B319D">
      <w:pPr>
        <w:contextualSpacing/>
        <w:jc w:val="both"/>
        <w:rPr>
          <w:sz w:val="28"/>
          <w:szCs w:val="28"/>
          <w:lang w:val="ru-RU"/>
        </w:rPr>
      </w:pPr>
      <w:r w:rsidRPr="00D347E8">
        <w:rPr>
          <w:sz w:val="28"/>
          <w:szCs w:val="28"/>
          <w:lang w:val="ru-RU"/>
        </w:rPr>
        <w:t xml:space="preserve">         1) п.2.1. Порядка определения объема и условий предоставления муниципальным бюджетным и автономным учреждениям субсидий на иные цели, дополнить словами </w:t>
      </w:r>
    </w:p>
    <w:p w:rsidR="00D347E8" w:rsidRPr="00D347E8" w:rsidRDefault="00D347E8" w:rsidP="006B319D">
      <w:pPr>
        <w:contextualSpacing/>
        <w:jc w:val="both"/>
        <w:rPr>
          <w:sz w:val="28"/>
          <w:szCs w:val="28"/>
          <w:lang w:val="ru-RU"/>
        </w:rPr>
      </w:pPr>
      <w:r w:rsidRPr="00D347E8">
        <w:rPr>
          <w:sz w:val="28"/>
          <w:szCs w:val="28"/>
          <w:lang w:val="ru-RU"/>
        </w:rPr>
        <w:t>«</w:t>
      </w:r>
      <w:r w:rsidRPr="00D347E8">
        <w:rPr>
          <w:sz w:val="28"/>
          <w:szCs w:val="28"/>
          <w:shd w:val="clear" w:color="auto" w:fill="FFFFFF"/>
          <w:lang w:val="ru-RU"/>
        </w:rPr>
        <w:t>(при необходимости требования к указанным документам)</w:t>
      </w:r>
      <w:r w:rsidRPr="00D347E8">
        <w:rPr>
          <w:sz w:val="28"/>
          <w:szCs w:val="28"/>
          <w:lang w:val="ru-RU"/>
        </w:rPr>
        <w:t>»;</w:t>
      </w:r>
    </w:p>
    <w:p w:rsidR="00D347E8" w:rsidRPr="00D347E8" w:rsidRDefault="00D347E8" w:rsidP="006B319D">
      <w:pPr>
        <w:contextualSpacing/>
        <w:jc w:val="both"/>
        <w:rPr>
          <w:sz w:val="28"/>
          <w:szCs w:val="28"/>
          <w:lang w:val="ru-RU"/>
        </w:rPr>
      </w:pPr>
      <w:r w:rsidRPr="00D347E8">
        <w:rPr>
          <w:sz w:val="28"/>
          <w:szCs w:val="28"/>
          <w:lang w:val="ru-RU"/>
        </w:rPr>
        <w:t xml:space="preserve">         2) Абзац 2 пункта 2.2 изложить в новой редакции:</w:t>
      </w:r>
    </w:p>
    <w:p w:rsidR="00D347E8" w:rsidRPr="00D347E8" w:rsidRDefault="00D347E8" w:rsidP="006B319D">
      <w:pPr>
        <w:shd w:val="clear" w:color="auto" w:fill="FFFFFF"/>
        <w:jc w:val="both"/>
        <w:textAlignment w:val="baseline"/>
        <w:rPr>
          <w:sz w:val="28"/>
          <w:szCs w:val="28"/>
          <w:lang w:val="ru-RU"/>
        </w:rPr>
      </w:pPr>
      <w:r w:rsidRPr="00D347E8">
        <w:rPr>
          <w:sz w:val="28"/>
          <w:szCs w:val="28"/>
          <w:lang w:val="ru-RU"/>
        </w:rPr>
        <w:t>«Основания для отказа учреждению в предоставлении субсидии являются:</w:t>
      </w:r>
      <w:bookmarkStart w:id="0" w:name="l11"/>
      <w:bookmarkEnd w:id="0"/>
    </w:p>
    <w:p w:rsidR="00D347E8" w:rsidRPr="006B319D" w:rsidRDefault="00D347E8" w:rsidP="006B319D">
      <w:pPr>
        <w:shd w:val="clear" w:color="auto" w:fill="FFFFFF"/>
        <w:jc w:val="both"/>
        <w:textAlignment w:val="baseline"/>
        <w:rPr>
          <w:sz w:val="28"/>
          <w:szCs w:val="28"/>
          <w:lang w:val="ru-RU"/>
        </w:rPr>
      </w:pPr>
      <w:r w:rsidRPr="00D347E8">
        <w:rPr>
          <w:sz w:val="28"/>
          <w:szCs w:val="28"/>
          <w:lang w:val="ru-RU"/>
        </w:rPr>
        <w:t>-нес</w:t>
      </w:r>
      <w:r w:rsidRPr="006B319D">
        <w:rPr>
          <w:sz w:val="28"/>
          <w:szCs w:val="28"/>
          <w:lang w:val="ru-RU"/>
        </w:rPr>
        <w:t xml:space="preserve">оответствие представленных учреждением документов требованиям, определенным в соответствии с подпунктом "2.1" настоящего пункта (при их </w:t>
      </w:r>
      <w:r w:rsidRPr="006B319D">
        <w:rPr>
          <w:sz w:val="28"/>
          <w:szCs w:val="28"/>
          <w:lang w:val="ru-RU"/>
        </w:rPr>
        <w:lastRenderedPageBreak/>
        <w:t>установлении), или непредставление (представление не в полном объеме) указанных документов;</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-недостоверность информации, содержащейся в документах, представленных учреждением;</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-иные основания для отказа, определенные правовым актом (при необходимости)</w:t>
      </w:r>
      <w:proofErr w:type="gramStart"/>
      <w:r w:rsidRPr="006B319D">
        <w:rPr>
          <w:sz w:val="28"/>
          <w:szCs w:val="28"/>
          <w:lang w:val="ru-RU"/>
        </w:rPr>
        <w:t>;»</w:t>
      </w:r>
      <w:proofErr w:type="gramEnd"/>
    </w:p>
    <w:p w:rsidR="00D347E8" w:rsidRPr="006B319D" w:rsidRDefault="00D347E8" w:rsidP="006B319D">
      <w:pPr>
        <w:jc w:val="both"/>
        <w:rPr>
          <w:sz w:val="28"/>
          <w:szCs w:val="28"/>
          <w:lang w:val="ru-RU"/>
        </w:rPr>
      </w:pPr>
      <w:r w:rsidRPr="006B319D">
        <w:rPr>
          <w:sz w:val="28"/>
          <w:szCs w:val="28"/>
          <w:lang w:val="ru-RU"/>
        </w:rPr>
        <w:t xml:space="preserve">3)  Раздел  4. « Осуществление </w:t>
      </w:r>
      <w:proofErr w:type="gramStart"/>
      <w:r w:rsidRPr="006B319D">
        <w:rPr>
          <w:sz w:val="28"/>
          <w:szCs w:val="28"/>
          <w:lang w:val="ru-RU"/>
        </w:rPr>
        <w:t>контроля за</w:t>
      </w:r>
      <w:proofErr w:type="gramEnd"/>
      <w:r w:rsidRPr="006B319D">
        <w:rPr>
          <w:sz w:val="28"/>
          <w:szCs w:val="28"/>
          <w:lang w:val="ru-RU"/>
        </w:rPr>
        <w:t xml:space="preserve"> соблюдением условий, целей и порядка предоставления субсидий и ответственность за их несоблюдение» изложить в новой редакции:</w:t>
      </w:r>
    </w:p>
    <w:p w:rsidR="00D347E8" w:rsidRPr="006B319D" w:rsidRDefault="00D347E8" w:rsidP="006B319D">
      <w:pPr>
        <w:shd w:val="clear" w:color="auto" w:fill="FFFFFF"/>
        <w:jc w:val="both"/>
        <w:textAlignment w:val="baseline"/>
        <w:rPr>
          <w:sz w:val="28"/>
          <w:szCs w:val="28"/>
          <w:lang w:val="ru-RU"/>
        </w:rPr>
      </w:pPr>
      <w:r w:rsidRPr="006B319D">
        <w:rPr>
          <w:sz w:val="28"/>
          <w:szCs w:val="28"/>
          <w:lang w:val="ru-RU"/>
        </w:rPr>
        <w:t xml:space="preserve">       4.1</w:t>
      </w:r>
      <w:proofErr w:type="gramStart"/>
      <w:r w:rsidRPr="006B319D">
        <w:rPr>
          <w:sz w:val="28"/>
          <w:szCs w:val="28"/>
          <w:lang w:val="ru-RU"/>
        </w:rPr>
        <w:t xml:space="preserve">   Н</w:t>
      </w:r>
      <w:proofErr w:type="gramEnd"/>
      <w:r w:rsidRPr="006B319D">
        <w:rPr>
          <w:sz w:val="28"/>
          <w:szCs w:val="28"/>
          <w:lang w:val="ru-RU"/>
        </w:rPr>
        <w:t>е использованные в текущем финансовом году остатки субсидий на иные цели подлежат перечислению в бюджет.</w:t>
      </w:r>
    </w:p>
    <w:p w:rsidR="00D347E8" w:rsidRPr="006B319D" w:rsidRDefault="00D347E8" w:rsidP="006B319D">
      <w:pPr>
        <w:shd w:val="clear" w:color="auto" w:fill="FFFFFF"/>
        <w:ind w:firstLine="480"/>
        <w:jc w:val="both"/>
        <w:textAlignment w:val="baseline"/>
        <w:rPr>
          <w:sz w:val="28"/>
          <w:szCs w:val="28"/>
          <w:lang w:val="ru-RU"/>
        </w:rPr>
      </w:pPr>
      <w:r w:rsidRPr="006B319D">
        <w:rPr>
          <w:sz w:val="28"/>
          <w:szCs w:val="28"/>
          <w:lang w:val="ru-RU"/>
        </w:rPr>
        <w:t xml:space="preserve">Указанные остатки средств могут быть использованы в очередном финансовом году при наличии потребности в направлении их </w:t>
      </w:r>
      <w:proofErr w:type="gramStart"/>
      <w:r w:rsidRPr="006B319D">
        <w:rPr>
          <w:sz w:val="28"/>
          <w:szCs w:val="28"/>
          <w:lang w:val="ru-RU"/>
        </w:rPr>
        <w:t>на те</w:t>
      </w:r>
      <w:proofErr w:type="gramEnd"/>
      <w:r w:rsidRPr="006B319D">
        <w:rPr>
          <w:sz w:val="28"/>
          <w:szCs w:val="28"/>
          <w:lang w:val="ru-RU"/>
        </w:rPr>
        <w:t xml:space="preserve"> же цели в соответствии с решением учредителя.</w:t>
      </w:r>
    </w:p>
    <w:p w:rsidR="00D347E8" w:rsidRPr="006B319D" w:rsidRDefault="00D347E8" w:rsidP="006B319D">
      <w:pPr>
        <w:shd w:val="clear" w:color="auto" w:fill="FFFFFF"/>
        <w:jc w:val="both"/>
        <w:textAlignment w:val="baseline"/>
        <w:rPr>
          <w:sz w:val="28"/>
          <w:szCs w:val="28"/>
          <w:lang w:val="ru-RU"/>
        </w:rPr>
      </w:pPr>
      <w:r w:rsidRPr="006B319D">
        <w:rPr>
          <w:sz w:val="28"/>
          <w:szCs w:val="28"/>
          <w:shd w:val="clear" w:color="auto" w:fill="FFFFFF"/>
          <w:lang w:val="ru-RU"/>
        </w:rPr>
        <w:t xml:space="preserve">        4.2. </w:t>
      </w:r>
      <w:proofErr w:type="gramStart"/>
      <w:r w:rsidRPr="006B319D">
        <w:rPr>
          <w:sz w:val="28"/>
          <w:szCs w:val="28"/>
          <w:shd w:val="clear" w:color="auto" w:fill="FFFFFF"/>
          <w:lang w:val="ru-RU"/>
        </w:rPr>
        <w:t>Принятие решения об использовании в очередном финансовом году не использованных в текущем финансовом году остатков средств субсидий на иные цели осуществляется учредителем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иные цели,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представленных учреждениями учредителю</w:t>
      </w:r>
      <w:proofErr w:type="gramEnd"/>
      <w:r w:rsidRPr="006B319D">
        <w:rPr>
          <w:sz w:val="28"/>
          <w:szCs w:val="28"/>
          <w:shd w:val="clear" w:color="auto" w:fill="FFFFFF"/>
          <w:lang w:val="ru-RU"/>
        </w:rPr>
        <w:t xml:space="preserve">, </w:t>
      </w:r>
      <w:proofErr w:type="gramStart"/>
      <w:r w:rsidRPr="006B319D">
        <w:rPr>
          <w:sz w:val="28"/>
          <w:szCs w:val="28"/>
          <w:shd w:val="clear" w:color="auto" w:fill="FFFFFF"/>
          <w:lang w:val="ru-RU"/>
        </w:rPr>
        <w:t>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roofErr w:type="gramEnd"/>
    </w:p>
    <w:p w:rsidR="00D347E8" w:rsidRPr="00D347E8" w:rsidRDefault="00D347E8" w:rsidP="006B319D">
      <w:pPr>
        <w:ind w:firstLine="709"/>
        <w:jc w:val="both"/>
        <w:rPr>
          <w:sz w:val="28"/>
          <w:szCs w:val="28"/>
          <w:lang w:val="ru-RU"/>
        </w:rPr>
      </w:pPr>
      <w:r w:rsidRPr="00D347E8">
        <w:rPr>
          <w:sz w:val="28"/>
          <w:szCs w:val="28"/>
          <w:lang w:val="ru-RU"/>
        </w:rPr>
        <w:t>4.3. Проверка соблюдения условий, целей и порядка предоставления субсидий осуществляется главным распорядителем, органами муниципального финансового контроля.</w:t>
      </w:r>
    </w:p>
    <w:p w:rsidR="00D347E8" w:rsidRPr="00D347E8" w:rsidRDefault="00D347E8" w:rsidP="006B319D">
      <w:pPr>
        <w:ind w:firstLine="709"/>
        <w:jc w:val="both"/>
        <w:rPr>
          <w:sz w:val="28"/>
          <w:szCs w:val="28"/>
          <w:lang w:val="ru-RU"/>
        </w:rPr>
      </w:pPr>
      <w:r w:rsidRPr="00D347E8">
        <w:rPr>
          <w:sz w:val="28"/>
          <w:szCs w:val="28"/>
          <w:lang w:val="ru-RU"/>
        </w:rPr>
        <w:t xml:space="preserve">4.4. Выплаченные суммы субсидий подлежат возврату в бюджет бюджета </w:t>
      </w:r>
      <w:r w:rsidR="00C87067">
        <w:rPr>
          <w:sz w:val="28"/>
          <w:szCs w:val="28"/>
          <w:lang w:val="ru-RU"/>
        </w:rPr>
        <w:t>Беляевского</w:t>
      </w:r>
      <w:r w:rsidRPr="00D347E8">
        <w:rPr>
          <w:sz w:val="28"/>
          <w:szCs w:val="28"/>
          <w:lang w:val="ru-RU"/>
        </w:rPr>
        <w:t xml:space="preserve"> сельсовета </w:t>
      </w:r>
      <w:proofErr w:type="spellStart"/>
      <w:r w:rsidRPr="00D347E8">
        <w:rPr>
          <w:sz w:val="28"/>
          <w:szCs w:val="28"/>
          <w:lang w:val="ru-RU"/>
        </w:rPr>
        <w:t>Конышевского</w:t>
      </w:r>
      <w:proofErr w:type="spellEnd"/>
      <w:r w:rsidRPr="00D347E8">
        <w:rPr>
          <w:sz w:val="28"/>
          <w:szCs w:val="28"/>
          <w:lang w:val="ru-RU"/>
        </w:rPr>
        <w:t xml:space="preserve">  района Курской области в следующих случаях:</w:t>
      </w:r>
    </w:p>
    <w:p w:rsidR="00D347E8" w:rsidRPr="00D347E8" w:rsidRDefault="00D347E8" w:rsidP="006B319D">
      <w:pPr>
        <w:ind w:firstLine="709"/>
        <w:jc w:val="both"/>
        <w:rPr>
          <w:sz w:val="28"/>
          <w:szCs w:val="28"/>
          <w:lang w:val="ru-RU"/>
        </w:rPr>
      </w:pPr>
      <w:r w:rsidRPr="00D347E8">
        <w:rPr>
          <w:sz w:val="28"/>
          <w:szCs w:val="28"/>
          <w:lang w:val="ru-RU"/>
        </w:rPr>
        <w:t>при выявлении в представленных Получателем субсидий документах недостоверных сведений;</w:t>
      </w:r>
    </w:p>
    <w:p w:rsidR="00D347E8" w:rsidRPr="00D347E8" w:rsidRDefault="00D347E8" w:rsidP="006B319D">
      <w:pPr>
        <w:ind w:firstLine="709"/>
        <w:jc w:val="both"/>
        <w:rPr>
          <w:sz w:val="28"/>
          <w:szCs w:val="28"/>
          <w:lang w:val="ru-RU"/>
        </w:rPr>
      </w:pPr>
      <w:r w:rsidRPr="00D347E8">
        <w:rPr>
          <w:sz w:val="28"/>
          <w:szCs w:val="28"/>
          <w:lang w:val="ru-RU"/>
        </w:rPr>
        <w:t>в случае установления по итогам проверок, проведенных органами, уполномоченными на осуществление муниципального финансового контроля факта нарушения целей и условий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4.5. Решение о возврате субсидии выносится главным распорядителем после рассмотрения представленных документов.</w:t>
      </w:r>
    </w:p>
    <w:p w:rsidR="00D347E8" w:rsidRPr="00D347E8" w:rsidRDefault="00D347E8" w:rsidP="006B319D">
      <w:pPr>
        <w:ind w:firstLine="709"/>
        <w:jc w:val="both"/>
        <w:rPr>
          <w:sz w:val="28"/>
          <w:szCs w:val="28"/>
          <w:lang w:val="ru-RU"/>
        </w:rPr>
      </w:pPr>
      <w:r w:rsidRPr="00D347E8">
        <w:rPr>
          <w:sz w:val="28"/>
          <w:szCs w:val="28"/>
          <w:lang w:val="ru-RU"/>
        </w:rPr>
        <w:lastRenderedPageBreak/>
        <w:t>4.6. Требование главным распорядителем о возврате субсидий передается получателю субсидий лично под расписку, либо заказным письмом с уведомлением о вручении.</w:t>
      </w:r>
    </w:p>
    <w:p w:rsidR="00D347E8" w:rsidRPr="00D347E8" w:rsidRDefault="00D347E8" w:rsidP="006B319D">
      <w:pPr>
        <w:ind w:firstLine="709"/>
        <w:jc w:val="both"/>
        <w:rPr>
          <w:sz w:val="28"/>
          <w:szCs w:val="28"/>
          <w:lang w:val="ru-RU"/>
        </w:rPr>
      </w:pPr>
      <w:r w:rsidRPr="00D347E8">
        <w:rPr>
          <w:sz w:val="28"/>
          <w:szCs w:val="28"/>
          <w:lang w:val="ru-RU"/>
        </w:rPr>
        <w:t>4.7. В случае нецелевого расходования средств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пункте 4.4 настоящего Порядка.</w:t>
      </w:r>
    </w:p>
    <w:p w:rsidR="00D347E8" w:rsidRPr="00D347E8" w:rsidRDefault="00D347E8" w:rsidP="006B319D">
      <w:pPr>
        <w:ind w:firstLine="709"/>
        <w:jc w:val="both"/>
        <w:rPr>
          <w:sz w:val="28"/>
          <w:szCs w:val="28"/>
          <w:lang w:val="ru-RU"/>
        </w:rPr>
      </w:pPr>
      <w:r w:rsidRPr="00D347E8">
        <w:rPr>
          <w:sz w:val="28"/>
          <w:szCs w:val="28"/>
          <w:lang w:val="ru-RU"/>
        </w:rPr>
        <w:t xml:space="preserve">4.8. В случае если выполнение показателя результативности предоставления субсидий составляет менее 95%, субсидия подлежит возврату в бюджет </w:t>
      </w:r>
      <w:r w:rsidR="00C87067">
        <w:rPr>
          <w:sz w:val="28"/>
          <w:szCs w:val="28"/>
          <w:lang w:val="ru-RU"/>
        </w:rPr>
        <w:t>Беляевского</w:t>
      </w:r>
      <w:r w:rsidRPr="00D347E8">
        <w:rPr>
          <w:sz w:val="28"/>
          <w:szCs w:val="28"/>
          <w:lang w:val="ru-RU"/>
        </w:rPr>
        <w:t xml:space="preserve"> сельсовета </w:t>
      </w:r>
      <w:proofErr w:type="spellStart"/>
      <w:r w:rsidRPr="00D347E8">
        <w:rPr>
          <w:sz w:val="28"/>
          <w:szCs w:val="28"/>
          <w:lang w:val="ru-RU"/>
        </w:rPr>
        <w:t>Конышевского</w:t>
      </w:r>
      <w:proofErr w:type="spellEnd"/>
      <w:r w:rsidRPr="00D347E8">
        <w:rPr>
          <w:sz w:val="28"/>
          <w:szCs w:val="28"/>
          <w:lang w:val="ru-RU"/>
        </w:rPr>
        <w:t xml:space="preserve">  района Курской области из расчета 1% от суммы полученной субсидии за каждый процентный пункт не</w:t>
      </w:r>
      <w:r w:rsidR="009F1A7A">
        <w:rPr>
          <w:sz w:val="28"/>
          <w:szCs w:val="28"/>
          <w:lang w:val="ru-RU"/>
        </w:rPr>
        <w:t xml:space="preserve"> </w:t>
      </w:r>
      <w:r w:rsidRPr="00D347E8">
        <w:rPr>
          <w:sz w:val="28"/>
          <w:szCs w:val="28"/>
          <w:lang w:val="ru-RU"/>
        </w:rPr>
        <w:t xml:space="preserve">достижения </w:t>
      </w:r>
      <w:proofErr w:type="gramStart"/>
      <w:r w:rsidRPr="00D347E8">
        <w:rPr>
          <w:sz w:val="28"/>
          <w:szCs w:val="28"/>
          <w:lang w:val="ru-RU"/>
        </w:rPr>
        <w:t>значения процента выполнения показателя результативности предоставления субсидий</w:t>
      </w:r>
      <w:proofErr w:type="gramEnd"/>
      <w:r w:rsidRPr="00D347E8">
        <w:rPr>
          <w:sz w:val="28"/>
          <w:szCs w:val="28"/>
          <w:lang w:val="ru-RU"/>
        </w:rPr>
        <w:t>.</w:t>
      </w:r>
    </w:p>
    <w:p w:rsidR="00D347E8" w:rsidRPr="00D347E8" w:rsidRDefault="00D347E8" w:rsidP="006B319D">
      <w:pPr>
        <w:ind w:firstLine="709"/>
        <w:jc w:val="both"/>
        <w:rPr>
          <w:sz w:val="28"/>
          <w:szCs w:val="28"/>
          <w:lang w:val="ru-RU"/>
        </w:rPr>
      </w:pPr>
      <w:r w:rsidRPr="00D347E8">
        <w:rPr>
          <w:sz w:val="28"/>
          <w:szCs w:val="28"/>
          <w:lang w:val="ru-RU"/>
        </w:rPr>
        <w:t xml:space="preserve">Значение </w:t>
      </w:r>
      <w:proofErr w:type="gramStart"/>
      <w:r w:rsidRPr="00D347E8">
        <w:rPr>
          <w:sz w:val="28"/>
          <w:szCs w:val="28"/>
          <w:lang w:val="ru-RU"/>
        </w:rPr>
        <w:t>процента выполнения показателя результативности предоставления субсидий</w:t>
      </w:r>
      <w:proofErr w:type="gramEnd"/>
      <w:r w:rsidRPr="00D347E8">
        <w:rPr>
          <w:sz w:val="28"/>
          <w:szCs w:val="28"/>
          <w:lang w:val="ru-RU"/>
        </w:rPr>
        <w:t xml:space="preserve"> рассчитывается по формуле:</w:t>
      </w:r>
    </w:p>
    <w:p w:rsidR="00D347E8" w:rsidRPr="00D347E8" w:rsidRDefault="00D347E8" w:rsidP="006B319D">
      <w:pPr>
        <w:ind w:firstLine="709"/>
        <w:jc w:val="both"/>
        <w:rPr>
          <w:sz w:val="28"/>
          <w:szCs w:val="28"/>
          <w:lang w:val="ru-RU"/>
        </w:rPr>
      </w:pPr>
      <w:r w:rsidRPr="00D347E8">
        <w:rPr>
          <w:sz w:val="28"/>
          <w:szCs w:val="28"/>
          <w:lang w:val="ru-RU"/>
        </w:rPr>
        <w:t>КВ = ЦП</w:t>
      </w:r>
      <w:proofErr w:type="spellStart"/>
      <w:proofErr w:type="gramStart"/>
      <w:r w:rsidRPr="00D347E8">
        <w:rPr>
          <w:sz w:val="28"/>
          <w:szCs w:val="28"/>
          <w:vertAlign w:val="subscript"/>
        </w:rPr>
        <w:t>i</w:t>
      </w:r>
      <w:proofErr w:type="spellEnd"/>
      <w:proofErr w:type="gramEnd"/>
      <w:r w:rsidRPr="00D347E8">
        <w:rPr>
          <w:sz w:val="28"/>
          <w:szCs w:val="28"/>
          <w:vertAlign w:val="subscript"/>
          <w:lang w:val="ru-RU"/>
        </w:rPr>
        <w:t>факт</w:t>
      </w:r>
      <w:r w:rsidRPr="00D347E8">
        <w:rPr>
          <w:sz w:val="28"/>
          <w:szCs w:val="28"/>
          <w:lang w:val="ru-RU"/>
        </w:rPr>
        <w:t xml:space="preserve"> / ЦП</w:t>
      </w:r>
      <w:proofErr w:type="spellStart"/>
      <w:r w:rsidRPr="00D347E8">
        <w:rPr>
          <w:sz w:val="28"/>
          <w:szCs w:val="28"/>
          <w:vertAlign w:val="subscript"/>
        </w:rPr>
        <w:t>i</w:t>
      </w:r>
      <w:proofErr w:type="spellEnd"/>
      <w:r w:rsidRPr="00D347E8">
        <w:rPr>
          <w:sz w:val="28"/>
          <w:szCs w:val="28"/>
          <w:vertAlign w:val="subscript"/>
          <w:lang w:val="ru-RU"/>
        </w:rPr>
        <w:t>план</w:t>
      </w:r>
      <w:r w:rsidRPr="00D347E8">
        <w:rPr>
          <w:sz w:val="28"/>
          <w:szCs w:val="28"/>
        </w:rPr>
        <w:t>x</w:t>
      </w:r>
      <w:r w:rsidRPr="00D347E8">
        <w:rPr>
          <w:sz w:val="28"/>
          <w:szCs w:val="28"/>
          <w:lang w:val="ru-RU"/>
        </w:rPr>
        <w:t xml:space="preserve"> 100, где:</w:t>
      </w:r>
    </w:p>
    <w:p w:rsidR="00D347E8" w:rsidRPr="00D347E8" w:rsidRDefault="00D347E8" w:rsidP="006B319D">
      <w:pPr>
        <w:ind w:firstLine="709"/>
        <w:jc w:val="both"/>
        <w:rPr>
          <w:sz w:val="28"/>
          <w:szCs w:val="28"/>
          <w:lang w:val="ru-RU"/>
        </w:rPr>
      </w:pPr>
      <w:r w:rsidRPr="00D347E8">
        <w:rPr>
          <w:sz w:val="28"/>
          <w:szCs w:val="28"/>
          <w:lang w:val="ru-RU"/>
        </w:rPr>
        <w:t>КВ - значение</w:t>
      </w:r>
      <w:r w:rsidRPr="00D347E8">
        <w:rPr>
          <w:sz w:val="28"/>
          <w:szCs w:val="28"/>
          <w:lang w:val="ru-RU"/>
        </w:rPr>
        <w:tab/>
      </w:r>
      <w:proofErr w:type="gramStart"/>
      <w:r w:rsidRPr="00D347E8">
        <w:rPr>
          <w:sz w:val="28"/>
          <w:szCs w:val="28"/>
          <w:lang w:val="ru-RU"/>
        </w:rPr>
        <w:t>процента</w:t>
      </w:r>
      <w:r w:rsidRPr="00D347E8">
        <w:rPr>
          <w:sz w:val="28"/>
          <w:szCs w:val="28"/>
          <w:lang w:val="ru-RU"/>
        </w:rPr>
        <w:tab/>
        <w:t>выполнения</w:t>
      </w:r>
      <w:r w:rsidRPr="00D347E8">
        <w:rPr>
          <w:sz w:val="28"/>
          <w:szCs w:val="28"/>
          <w:lang w:val="ru-RU"/>
        </w:rPr>
        <w:tab/>
        <w:t>показателя</w:t>
      </w:r>
      <w:r w:rsidRPr="00D347E8">
        <w:rPr>
          <w:sz w:val="28"/>
          <w:szCs w:val="28"/>
          <w:lang w:val="ru-RU"/>
        </w:rPr>
        <w:tab/>
        <w:t>результативности предоставления субсидий</w:t>
      </w:r>
      <w:proofErr w:type="gramEnd"/>
      <w:r w:rsidRPr="00D347E8">
        <w:rPr>
          <w:sz w:val="28"/>
          <w:szCs w:val="28"/>
          <w:lang w:val="ru-RU"/>
        </w:rPr>
        <w:t>;</w:t>
      </w:r>
    </w:p>
    <w:p w:rsidR="00D347E8" w:rsidRPr="00D347E8" w:rsidRDefault="00D347E8" w:rsidP="006B319D">
      <w:pPr>
        <w:tabs>
          <w:tab w:val="left" w:pos="1134"/>
          <w:tab w:val="left" w:pos="1276"/>
        </w:tabs>
        <w:ind w:firstLine="709"/>
        <w:jc w:val="both"/>
        <w:rPr>
          <w:sz w:val="28"/>
          <w:szCs w:val="28"/>
          <w:lang w:val="ru-RU"/>
        </w:rPr>
      </w:pPr>
      <w:r w:rsidRPr="00D347E8">
        <w:rPr>
          <w:sz w:val="28"/>
          <w:szCs w:val="28"/>
          <w:lang w:val="ru-RU"/>
        </w:rPr>
        <w:t>ЦП</w:t>
      </w:r>
      <w:proofErr w:type="spellStart"/>
      <w:proofErr w:type="gramStart"/>
      <w:r w:rsidRPr="00D347E8">
        <w:rPr>
          <w:sz w:val="28"/>
          <w:szCs w:val="28"/>
          <w:vertAlign w:val="subscript"/>
        </w:rPr>
        <w:t>i</w:t>
      </w:r>
      <w:proofErr w:type="gramEnd"/>
      <w:r w:rsidRPr="00D347E8">
        <w:rPr>
          <w:sz w:val="28"/>
          <w:szCs w:val="28"/>
          <w:vertAlign w:val="subscript"/>
          <w:lang w:val="ru-RU"/>
        </w:rPr>
        <w:t>факт</w:t>
      </w:r>
      <w:r w:rsidRPr="00D347E8">
        <w:rPr>
          <w:sz w:val="28"/>
          <w:szCs w:val="28"/>
          <w:lang w:val="ru-RU"/>
        </w:rPr>
        <w:t>-фактическое</w:t>
      </w:r>
      <w:proofErr w:type="spellEnd"/>
      <w:r w:rsidRPr="00D347E8">
        <w:rPr>
          <w:sz w:val="28"/>
          <w:szCs w:val="28"/>
          <w:lang w:val="ru-RU"/>
        </w:rPr>
        <w:t xml:space="preserve"> значение показателя результативности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 xml:space="preserve">ЦП </w:t>
      </w:r>
      <w:proofErr w:type="spellStart"/>
      <w:proofErr w:type="gramStart"/>
      <w:r w:rsidRPr="00D347E8">
        <w:rPr>
          <w:sz w:val="28"/>
          <w:szCs w:val="28"/>
          <w:vertAlign w:val="subscript"/>
        </w:rPr>
        <w:t>i</w:t>
      </w:r>
      <w:proofErr w:type="spellEnd"/>
      <w:proofErr w:type="gramEnd"/>
      <w:r w:rsidRPr="00D347E8">
        <w:rPr>
          <w:sz w:val="28"/>
          <w:szCs w:val="28"/>
          <w:vertAlign w:val="subscript"/>
          <w:lang w:val="ru-RU"/>
        </w:rPr>
        <w:t>план</w:t>
      </w:r>
      <w:r w:rsidRPr="00D347E8">
        <w:rPr>
          <w:sz w:val="28"/>
          <w:szCs w:val="28"/>
          <w:lang w:val="ru-RU"/>
        </w:rPr>
        <w:t xml:space="preserve"> - плановое значение показателя результативности предоставления субсидий.</w:t>
      </w:r>
    </w:p>
    <w:p w:rsidR="00D347E8" w:rsidRPr="00D347E8" w:rsidRDefault="00D347E8" w:rsidP="006B319D">
      <w:pPr>
        <w:ind w:firstLine="709"/>
        <w:jc w:val="both"/>
        <w:rPr>
          <w:sz w:val="28"/>
          <w:szCs w:val="28"/>
          <w:lang w:val="ru-RU"/>
        </w:rPr>
      </w:pPr>
      <w:r w:rsidRPr="00D347E8">
        <w:rPr>
          <w:sz w:val="28"/>
          <w:szCs w:val="28"/>
          <w:lang w:val="ru-RU"/>
        </w:rPr>
        <w:t>Объем субсидии, подлежащий возврату, рассчитывается по формуле:</w:t>
      </w:r>
    </w:p>
    <w:p w:rsidR="00D347E8" w:rsidRPr="00D347E8" w:rsidRDefault="00D347E8" w:rsidP="006B319D">
      <w:pPr>
        <w:ind w:firstLine="709"/>
        <w:jc w:val="both"/>
        <w:rPr>
          <w:sz w:val="28"/>
          <w:szCs w:val="28"/>
          <w:lang w:val="ru-RU"/>
        </w:rPr>
      </w:pPr>
      <w:proofErr w:type="spellStart"/>
      <w:proofErr w:type="gramStart"/>
      <w:r w:rsidRPr="00D347E8">
        <w:rPr>
          <w:sz w:val="28"/>
          <w:szCs w:val="28"/>
          <w:lang w:val="ru-RU"/>
        </w:rPr>
        <w:t>С</w:t>
      </w:r>
      <w:r w:rsidRPr="00D347E8">
        <w:rPr>
          <w:sz w:val="28"/>
          <w:szCs w:val="28"/>
          <w:vertAlign w:val="subscript"/>
          <w:lang w:val="ru-RU"/>
        </w:rPr>
        <w:t>возвр</w:t>
      </w:r>
      <w:proofErr w:type="spellEnd"/>
      <w:r w:rsidRPr="00D347E8">
        <w:rPr>
          <w:sz w:val="28"/>
          <w:szCs w:val="28"/>
          <w:lang w:val="ru-RU"/>
        </w:rPr>
        <w:t xml:space="preserve"> = (95 - КВ) </w:t>
      </w:r>
      <w:r w:rsidRPr="00D347E8">
        <w:rPr>
          <w:sz w:val="28"/>
          <w:szCs w:val="28"/>
        </w:rPr>
        <w:t>x</w:t>
      </w:r>
      <w:r w:rsidRPr="00D347E8">
        <w:rPr>
          <w:sz w:val="28"/>
          <w:szCs w:val="28"/>
          <w:lang w:val="ru-RU"/>
        </w:rPr>
        <w:t xml:space="preserve"> </w:t>
      </w:r>
      <w:proofErr w:type="spellStart"/>
      <w:r w:rsidRPr="00D347E8">
        <w:rPr>
          <w:sz w:val="28"/>
          <w:szCs w:val="28"/>
          <w:lang w:val="ru-RU"/>
        </w:rPr>
        <w:t>С</w:t>
      </w:r>
      <w:r w:rsidRPr="00D347E8">
        <w:rPr>
          <w:sz w:val="28"/>
          <w:szCs w:val="28"/>
          <w:vertAlign w:val="subscript"/>
          <w:lang w:val="ru-RU"/>
        </w:rPr>
        <w:t>получ</w:t>
      </w:r>
      <w:proofErr w:type="spellEnd"/>
      <w:r w:rsidRPr="00D347E8">
        <w:rPr>
          <w:sz w:val="28"/>
          <w:szCs w:val="28"/>
          <w:lang w:val="ru-RU"/>
        </w:rPr>
        <w:t>) / 100, где:</w:t>
      </w:r>
      <w:proofErr w:type="gramEnd"/>
    </w:p>
    <w:p w:rsidR="00D347E8" w:rsidRPr="00D347E8" w:rsidRDefault="00D347E8" w:rsidP="006B319D">
      <w:pPr>
        <w:ind w:firstLine="709"/>
        <w:jc w:val="both"/>
        <w:rPr>
          <w:sz w:val="28"/>
          <w:szCs w:val="28"/>
          <w:lang w:val="ru-RU"/>
        </w:rPr>
      </w:pPr>
      <w:proofErr w:type="spellStart"/>
      <w:r w:rsidRPr="00D347E8">
        <w:rPr>
          <w:sz w:val="28"/>
          <w:szCs w:val="28"/>
          <w:lang w:val="ru-RU"/>
        </w:rPr>
        <w:t>С</w:t>
      </w:r>
      <w:r w:rsidRPr="00D347E8">
        <w:rPr>
          <w:sz w:val="28"/>
          <w:szCs w:val="28"/>
          <w:vertAlign w:val="subscript"/>
          <w:lang w:val="ru-RU"/>
        </w:rPr>
        <w:t>возвр</w:t>
      </w:r>
      <w:proofErr w:type="spellEnd"/>
      <w:r w:rsidRPr="00D347E8">
        <w:rPr>
          <w:sz w:val="28"/>
          <w:szCs w:val="28"/>
          <w:lang w:val="ru-RU"/>
        </w:rPr>
        <w:t xml:space="preserve"> - объем субсидии, подлежащий возврату;</w:t>
      </w:r>
    </w:p>
    <w:p w:rsidR="00D347E8" w:rsidRPr="00D347E8" w:rsidRDefault="00D347E8" w:rsidP="006B319D">
      <w:pPr>
        <w:ind w:firstLine="709"/>
        <w:jc w:val="both"/>
        <w:rPr>
          <w:sz w:val="28"/>
          <w:szCs w:val="28"/>
          <w:lang w:val="ru-RU"/>
        </w:rPr>
      </w:pPr>
      <w:r w:rsidRPr="00D347E8">
        <w:rPr>
          <w:sz w:val="28"/>
          <w:szCs w:val="28"/>
          <w:lang w:val="ru-RU"/>
        </w:rPr>
        <w:t>КВ-значение</w:t>
      </w:r>
      <w:r w:rsidRPr="00D347E8">
        <w:rPr>
          <w:sz w:val="28"/>
          <w:szCs w:val="28"/>
          <w:lang w:val="ru-RU"/>
        </w:rPr>
        <w:tab/>
        <w:t>процента</w:t>
      </w:r>
      <w:r w:rsidRPr="00D347E8">
        <w:rPr>
          <w:sz w:val="28"/>
          <w:szCs w:val="28"/>
          <w:lang w:val="ru-RU"/>
        </w:rPr>
        <w:tab/>
        <w:t>выполнения</w:t>
      </w:r>
      <w:r w:rsidRPr="00D347E8">
        <w:rPr>
          <w:sz w:val="28"/>
          <w:szCs w:val="28"/>
          <w:lang w:val="ru-RU"/>
        </w:rPr>
        <w:tab/>
        <w:t>показателя</w:t>
      </w:r>
      <w:r w:rsidRPr="00D347E8">
        <w:rPr>
          <w:sz w:val="28"/>
          <w:szCs w:val="28"/>
          <w:lang w:val="ru-RU"/>
        </w:rPr>
        <w:tab/>
        <w:t>результативности</w:t>
      </w:r>
    </w:p>
    <w:p w:rsidR="00D347E8" w:rsidRPr="00D347E8" w:rsidRDefault="00D347E8" w:rsidP="006B319D">
      <w:pPr>
        <w:ind w:firstLine="709"/>
        <w:jc w:val="both"/>
        <w:rPr>
          <w:sz w:val="28"/>
          <w:szCs w:val="28"/>
          <w:lang w:val="ru-RU"/>
        </w:rPr>
      </w:pPr>
      <w:r w:rsidRPr="00D347E8">
        <w:rPr>
          <w:sz w:val="28"/>
          <w:szCs w:val="28"/>
          <w:lang w:val="ru-RU"/>
        </w:rPr>
        <w:t>предоставления субсидий;</w:t>
      </w:r>
    </w:p>
    <w:p w:rsidR="00D347E8" w:rsidRPr="00D347E8" w:rsidRDefault="00D347E8" w:rsidP="006B319D">
      <w:pPr>
        <w:ind w:firstLine="709"/>
        <w:jc w:val="both"/>
        <w:rPr>
          <w:sz w:val="28"/>
          <w:szCs w:val="28"/>
          <w:lang w:val="ru-RU"/>
        </w:rPr>
      </w:pPr>
      <w:proofErr w:type="spellStart"/>
      <w:r w:rsidRPr="00D347E8">
        <w:rPr>
          <w:sz w:val="28"/>
          <w:szCs w:val="28"/>
          <w:lang w:val="ru-RU"/>
        </w:rPr>
        <w:t>С</w:t>
      </w:r>
      <w:r w:rsidRPr="00D347E8">
        <w:rPr>
          <w:sz w:val="28"/>
          <w:szCs w:val="28"/>
          <w:vertAlign w:val="subscript"/>
          <w:lang w:val="ru-RU"/>
        </w:rPr>
        <w:t>получ</w:t>
      </w:r>
      <w:proofErr w:type="spellEnd"/>
      <w:r w:rsidRPr="00D347E8">
        <w:rPr>
          <w:sz w:val="28"/>
          <w:szCs w:val="28"/>
          <w:lang w:val="ru-RU"/>
        </w:rPr>
        <w:t xml:space="preserve"> - объем полученной субсидии.</w:t>
      </w:r>
    </w:p>
    <w:p w:rsidR="00D347E8" w:rsidRPr="00D347E8" w:rsidRDefault="00D347E8" w:rsidP="006B319D">
      <w:pPr>
        <w:ind w:firstLine="709"/>
        <w:jc w:val="both"/>
        <w:rPr>
          <w:sz w:val="28"/>
          <w:szCs w:val="28"/>
          <w:lang w:val="ru-RU"/>
        </w:rPr>
      </w:pPr>
      <w:r w:rsidRPr="00D347E8">
        <w:rPr>
          <w:sz w:val="28"/>
          <w:szCs w:val="28"/>
          <w:lang w:val="ru-RU"/>
        </w:rPr>
        <w:t xml:space="preserve">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(тридцати) календарных дней со дня </w:t>
      </w:r>
      <w:proofErr w:type="gramStart"/>
      <w:r w:rsidRPr="00D347E8">
        <w:rPr>
          <w:sz w:val="28"/>
          <w:szCs w:val="28"/>
          <w:lang w:val="ru-RU"/>
        </w:rPr>
        <w:t>установления факта невыполнения показателя результативности</w:t>
      </w:r>
      <w:proofErr w:type="gramEnd"/>
      <w:r w:rsidRPr="00D347E8">
        <w:rPr>
          <w:sz w:val="28"/>
          <w:szCs w:val="28"/>
          <w:lang w:val="ru-RU"/>
        </w:rPr>
        <w:t>.</w:t>
      </w:r>
    </w:p>
    <w:p w:rsidR="00D347E8" w:rsidRPr="00D347E8" w:rsidRDefault="00D347E8" w:rsidP="006B319D">
      <w:pPr>
        <w:ind w:firstLine="709"/>
        <w:jc w:val="both"/>
        <w:rPr>
          <w:sz w:val="28"/>
          <w:szCs w:val="28"/>
          <w:lang w:val="ru-RU"/>
        </w:rPr>
      </w:pPr>
      <w:r w:rsidRPr="00D347E8">
        <w:rPr>
          <w:sz w:val="28"/>
          <w:szCs w:val="28"/>
          <w:lang w:val="ru-RU"/>
        </w:rPr>
        <w:t>Главный распорядитель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D347E8" w:rsidRPr="00D347E8" w:rsidRDefault="00D347E8" w:rsidP="006B319D">
      <w:pPr>
        <w:ind w:firstLine="709"/>
        <w:jc w:val="both"/>
        <w:rPr>
          <w:sz w:val="28"/>
          <w:szCs w:val="28"/>
          <w:lang w:val="ru-RU"/>
        </w:rPr>
      </w:pPr>
      <w:r w:rsidRPr="00D347E8">
        <w:rPr>
          <w:sz w:val="28"/>
          <w:szCs w:val="28"/>
          <w:lang w:val="ru-RU"/>
        </w:rPr>
        <w:t>4.9. В случае не поступления сре</w:t>
      </w:r>
      <w:proofErr w:type="gramStart"/>
      <w:r w:rsidRPr="00D347E8">
        <w:rPr>
          <w:sz w:val="28"/>
          <w:szCs w:val="28"/>
          <w:lang w:val="ru-RU"/>
        </w:rPr>
        <w:t>дств в т</w:t>
      </w:r>
      <w:proofErr w:type="gramEnd"/>
      <w:r w:rsidRPr="00D347E8">
        <w:rPr>
          <w:sz w:val="28"/>
          <w:szCs w:val="28"/>
          <w:lang w:val="ru-RU"/>
        </w:rPr>
        <w:t>ечение 30 (тридцати) календарных дней со дня получения требования о возврате субсидии (части субсидии) главный распорядитель в срок не более 3 (трех) месяцев со дня истечения срока для возврата средств принимает меры к их взысканию в судебном порядке.</w:t>
      </w:r>
    </w:p>
    <w:p w:rsidR="00D347E8" w:rsidRPr="00D347E8" w:rsidRDefault="006B319D" w:rsidP="006B319D">
      <w:pPr>
        <w:ind w:firstLine="709"/>
        <w:jc w:val="both"/>
        <w:rPr>
          <w:color w:val="000000"/>
          <w:sz w:val="28"/>
          <w:szCs w:val="28"/>
          <w:lang w:val="ru-RU"/>
        </w:rPr>
      </w:pPr>
      <w:r>
        <w:rPr>
          <w:sz w:val="28"/>
          <w:szCs w:val="28"/>
          <w:lang w:val="ru-RU"/>
        </w:rPr>
        <w:lastRenderedPageBreak/>
        <w:t xml:space="preserve">2. </w:t>
      </w:r>
      <w:bookmarkStart w:id="1" w:name="_GoBack"/>
      <w:bookmarkEnd w:id="1"/>
      <w:proofErr w:type="gramStart"/>
      <w:r w:rsidR="00D347E8" w:rsidRPr="00D347E8">
        <w:rPr>
          <w:color w:val="000000"/>
          <w:sz w:val="28"/>
          <w:szCs w:val="28"/>
          <w:lang w:val="ru-RU"/>
        </w:rPr>
        <w:t>Разместить</w:t>
      </w:r>
      <w:proofErr w:type="gramEnd"/>
      <w:r w:rsidR="00D347E8" w:rsidRPr="00D347E8">
        <w:rPr>
          <w:color w:val="000000"/>
          <w:sz w:val="28"/>
          <w:szCs w:val="28"/>
          <w:lang w:val="ru-RU"/>
        </w:rPr>
        <w:t xml:space="preserve"> настоящее постановление на официальном сайте Администрации </w:t>
      </w:r>
      <w:r w:rsidR="00C87067">
        <w:rPr>
          <w:color w:val="000000"/>
          <w:sz w:val="28"/>
          <w:szCs w:val="28"/>
          <w:lang w:val="ru-RU"/>
        </w:rPr>
        <w:t>Беляевского</w:t>
      </w:r>
      <w:r w:rsidR="00D347E8" w:rsidRPr="00D347E8">
        <w:rPr>
          <w:color w:val="000000"/>
          <w:sz w:val="28"/>
          <w:szCs w:val="28"/>
          <w:lang w:val="ru-RU"/>
        </w:rPr>
        <w:t xml:space="preserve"> сельсовета.</w:t>
      </w:r>
    </w:p>
    <w:p w:rsidR="00D347E8" w:rsidRPr="00D347E8" w:rsidRDefault="00D347E8" w:rsidP="006B319D">
      <w:pPr>
        <w:widowControl w:val="0"/>
        <w:autoSpaceDE w:val="0"/>
        <w:autoSpaceDN w:val="0"/>
        <w:adjustRightInd w:val="0"/>
        <w:ind w:firstLine="709"/>
        <w:jc w:val="both"/>
        <w:rPr>
          <w:sz w:val="28"/>
          <w:szCs w:val="28"/>
          <w:lang w:val="ru-RU"/>
        </w:rPr>
      </w:pPr>
      <w:r w:rsidRPr="00D347E8">
        <w:rPr>
          <w:sz w:val="28"/>
          <w:szCs w:val="28"/>
          <w:lang w:val="ru-RU"/>
        </w:rPr>
        <w:t xml:space="preserve">3. </w:t>
      </w:r>
      <w:proofErr w:type="gramStart"/>
      <w:r w:rsidRPr="00D347E8">
        <w:rPr>
          <w:sz w:val="28"/>
          <w:szCs w:val="28"/>
          <w:lang w:val="ru-RU"/>
        </w:rPr>
        <w:t>Контроль за</w:t>
      </w:r>
      <w:proofErr w:type="gramEnd"/>
      <w:r w:rsidRPr="00D347E8">
        <w:rPr>
          <w:sz w:val="28"/>
          <w:szCs w:val="28"/>
          <w:lang w:val="ru-RU"/>
        </w:rPr>
        <w:t xml:space="preserve"> выполнением настоящего постановления </w:t>
      </w:r>
      <w:bookmarkStart w:id="2" w:name="Par17"/>
      <w:bookmarkEnd w:id="2"/>
      <w:r w:rsidRPr="00D347E8">
        <w:rPr>
          <w:sz w:val="28"/>
          <w:szCs w:val="28"/>
          <w:lang w:val="ru-RU"/>
        </w:rPr>
        <w:t>оставляю за собой.</w:t>
      </w:r>
    </w:p>
    <w:p w:rsidR="00D347E8" w:rsidRDefault="00D347E8" w:rsidP="006A385D">
      <w:pPr>
        <w:pStyle w:val="1"/>
        <w:shd w:val="clear" w:color="auto" w:fill="auto"/>
        <w:spacing w:line="240" w:lineRule="auto"/>
        <w:rPr>
          <w:rFonts w:ascii="Arial" w:hAnsi="Arial" w:cs="Arial"/>
          <w:sz w:val="32"/>
          <w:szCs w:val="32"/>
        </w:rPr>
      </w:pPr>
    </w:p>
    <w:p w:rsidR="00657843" w:rsidRDefault="00657843" w:rsidP="00657843">
      <w:pPr>
        <w:jc w:val="both"/>
        <w:rPr>
          <w:sz w:val="28"/>
          <w:szCs w:val="28"/>
          <w:lang w:val="ru-RU"/>
        </w:rPr>
      </w:pPr>
    </w:p>
    <w:p w:rsidR="006A385D" w:rsidRDefault="00657843" w:rsidP="00657843">
      <w:pPr>
        <w:jc w:val="both"/>
        <w:rPr>
          <w:sz w:val="28"/>
          <w:szCs w:val="28"/>
          <w:lang w:val="ru-RU"/>
        </w:rPr>
      </w:pPr>
      <w:r>
        <w:rPr>
          <w:sz w:val="28"/>
          <w:szCs w:val="28"/>
          <w:lang w:val="ru-RU"/>
        </w:rPr>
        <w:t xml:space="preserve"> Глава </w:t>
      </w:r>
      <w:r w:rsidR="00C87067">
        <w:rPr>
          <w:sz w:val="28"/>
          <w:szCs w:val="28"/>
          <w:lang w:val="ru-RU"/>
        </w:rPr>
        <w:t>Беляевского</w:t>
      </w:r>
      <w:r>
        <w:rPr>
          <w:sz w:val="28"/>
          <w:szCs w:val="28"/>
          <w:lang w:val="ru-RU"/>
        </w:rPr>
        <w:t xml:space="preserve"> сельсовета        </w:t>
      </w:r>
    </w:p>
    <w:p w:rsidR="00657843" w:rsidRDefault="006A385D" w:rsidP="00657843">
      <w:pPr>
        <w:jc w:val="both"/>
        <w:rPr>
          <w:sz w:val="28"/>
          <w:szCs w:val="28"/>
          <w:lang w:val="ru-RU"/>
        </w:rPr>
      </w:pPr>
      <w:r>
        <w:rPr>
          <w:sz w:val="28"/>
          <w:szCs w:val="28"/>
          <w:lang w:val="ru-RU"/>
        </w:rPr>
        <w:t xml:space="preserve"> </w:t>
      </w:r>
      <w:proofErr w:type="spellStart"/>
      <w:r>
        <w:rPr>
          <w:sz w:val="28"/>
          <w:szCs w:val="28"/>
          <w:lang w:val="ru-RU"/>
        </w:rPr>
        <w:t>Конышевского</w:t>
      </w:r>
      <w:proofErr w:type="spellEnd"/>
      <w:r>
        <w:rPr>
          <w:sz w:val="28"/>
          <w:szCs w:val="28"/>
          <w:lang w:val="ru-RU"/>
        </w:rPr>
        <w:t xml:space="preserve"> района                                                             </w:t>
      </w:r>
      <w:r w:rsidR="009F1A7A">
        <w:rPr>
          <w:sz w:val="28"/>
          <w:szCs w:val="28"/>
          <w:lang w:val="ru-RU"/>
        </w:rPr>
        <w:t>С.Е.Бинюков</w:t>
      </w:r>
    </w:p>
    <w:p w:rsidR="00657843" w:rsidRDefault="00657843" w:rsidP="00657843">
      <w:pPr>
        <w:jc w:val="both"/>
        <w:rPr>
          <w:sz w:val="28"/>
          <w:szCs w:val="28"/>
          <w:lang w:val="ru-RU"/>
        </w:rPr>
        <w:sectPr w:rsidR="00657843">
          <w:pgSz w:w="12240" w:h="15840"/>
          <w:pgMar w:top="567" w:right="851" w:bottom="1134" w:left="1701" w:header="720" w:footer="720" w:gutter="0"/>
          <w:cols w:space="720"/>
        </w:sectPr>
      </w:pPr>
    </w:p>
    <w:p w:rsidR="00CB1A2A" w:rsidRPr="00657843" w:rsidRDefault="00CB1A2A" w:rsidP="00657843">
      <w:pPr>
        <w:rPr>
          <w:lang w:val="ru-RU"/>
        </w:rPr>
      </w:pPr>
    </w:p>
    <w:sectPr w:rsidR="00CB1A2A" w:rsidRPr="00657843" w:rsidSect="00CF5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6FD"/>
    <w:rsid w:val="000726FD"/>
    <w:rsid w:val="0043292B"/>
    <w:rsid w:val="00657843"/>
    <w:rsid w:val="006A385D"/>
    <w:rsid w:val="006B319D"/>
    <w:rsid w:val="009F1A7A"/>
    <w:rsid w:val="00C87067"/>
    <w:rsid w:val="00CB1A2A"/>
    <w:rsid w:val="00CF5BC2"/>
    <w:rsid w:val="00D34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43"/>
    <w:pPr>
      <w:suppressAutoHyphens/>
      <w:spacing w:after="0" w:line="240" w:lineRule="auto"/>
    </w:pPr>
    <w:rPr>
      <w:rFonts w:ascii="Times New Roman" w:eastAsia="Times New Roman"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843"/>
    <w:rPr>
      <w:sz w:val="24"/>
      <w:szCs w:val="24"/>
      <w:shd w:val="clear" w:color="auto" w:fill="FFFFFF"/>
    </w:rPr>
  </w:style>
  <w:style w:type="paragraph" w:customStyle="1" w:styleId="1">
    <w:name w:val="Основной текст1"/>
    <w:basedOn w:val="a"/>
    <w:link w:val="a3"/>
    <w:rsid w:val="00657843"/>
    <w:pPr>
      <w:shd w:val="clear" w:color="auto" w:fill="FFFFFF"/>
      <w:suppressAutoHyphens w:val="0"/>
      <w:spacing w:line="274" w:lineRule="exact"/>
    </w:pPr>
    <w:rPr>
      <w:rFonts w:asciiTheme="minorHAnsi" w:eastAsiaTheme="minorHAnsi" w:hAnsiTheme="minorHAnsi" w:cstheme="minorBidi"/>
      <w:lang w:val="ru-RU" w:eastAsia="en-US"/>
    </w:rPr>
  </w:style>
  <w:style w:type="paragraph" w:styleId="a4">
    <w:name w:val="Balloon Text"/>
    <w:basedOn w:val="a"/>
    <w:link w:val="a5"/>
    <w:uiPriority w:val="99"/>
    <w:semiHidden/>
    <w:unhideWhenUsed/>
    <w:rsid w:val="00657843"/>
    <w:rPr>
      <w:rFonts w:ascii="Tahoma" w:hAnsi="Tahoma" w:cs="Tahoma"/>
      <w:sz w:val="16"/>
      <w:szCs w:val="16"/>
    </w:rPr>
  </w:style>
  <w:style w:type="character" w:customStyle="1" w:styleId="a5">
    <w:name w:val="Текст выноски Знак"/>
    <w:basedOn w:val="a0"/>
    <w:link w:val="a4"/>
    <w:uiPriority w:val="99"/>
    <w:semiHidden/>
    <w:rsid w:val="00657843"/>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43"/>
    <w:pPr>
      <w:suppressAutoHyphens/>
      <w:spacing w:after="0" w:line="240" w:lineRule="auto"/>
    </w:pPr>
    <w:rPr>
      <w:rFonts w:ascii="Times New Roman" w:eastAsia="Times New Roman"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843"/>
    <w:rPr>
      <w:sz w:val="24"/>
      <w:szCs w:val="24"/>
      <w:shd w:val="clear" w:color="auto" w:fill="FFFFFF"/>
    </w:rPr>
  </w:style>
  <w:style w:type="paragraph" w:customStyle="1" w:styleId="1">
    <w:name w:val="Основной текст1"/>
    <w:basedOn w:val="a"/>
    <w:link w:val="a3"/>
    <w:rsid w:val="00657843"/>
    <w:pPr>
      <w:shd w:val="clear" w:color="auto" w:fill="FFFFFF"/>
      <w:suppressAutoHyphens w:val="0"/>
      <w:spacing w:line="274" w:lineRule="exact"/>
    </w:pPr>
    <w:rPr>
      <w:rFonts w:asciiTheme="minorHAnsi" w:eastAsiaTheme="minorHAnsi" w:hAnsiTheme="minorHAnsi" w:cstheme="minorBidi"/>
      <w:lang w:val="ru-RU" w:eastAsia="en-US"/>
    </w:rPr>
  </w:style>
  <w:style w:type="paragraph" w:styleId="a4">
    <w:name w:val="Balloon Text"/>
    <w:basedOn w:val="a"/>
    <w:link w:val="a5"/>
    <w:uiPriority w:val="99"/>
    <w:semiHidden/>
    <w:unhideWhenUsed/>
    <w:rsid w:val="00657843"/>
    <w:rPr>
      <w:rFonts w:ascii="Tahoma" w:hAnsi="Tahoma" w:cs="Tahoma"/>
      <w:sz w:val="16"/>
      <w:szCs w:val="16"/>
    </w:rPr>
  </w:style>
  <w:style w:type="character" w:customStyle="1" w:styleId="a5">
    <w:name w:val="Текст выноски Знак"/>
    <w:basedOn w:val="a0"/>
    <w:link w:val="a4"/>
    <w:uiPriority w:val="99"/>
    <w:semiHidden/>
    <w:rsid w:val="00657843"/>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5232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D004965E0DD390CBEBAB8DE211BBF279CA9B5264CBD61E9C790FAAEBA90B5A4189F559C0D494C31g7t8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9</cp:revision>
  <cp:lastPrinted>2021-09-23T11:51:00Z</cp:lastPrinted>
  <dcterms:created xsi:type="dcterms:W3CDTF">2021-04-08T10:12:00Z</dcterms:created>
  <dcterms:modified xsi:type="dcterms:W3CDTF">2021-10-08T11:56:00Z</dcterms:modified>
</cp:coreProperties>
</file>