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02"/>
        <w:tblW w:w="6305" w:type="dxa"/>
        <w:tblLook w:val="01E0" w:firstRow="1" w:lastRow="1" w:firstColumn="1" w:lastColumn="1" w:noHBand="0" w:noVBand="0"/>
      </w:tblPr>
      <w:tblGrid>
        <w:gridCol w:w="6305"/>
      </w:tblGrid>
      <w:tr w:rsidR="00AD17E1" w:rsidTr="00AD17E1">
        <w:trPr>
          <w:trHeight w:val="233"/>
        </w:trPr>
        <w:tc>
          <w:tcPr>
            <w:tcW w:w="6305" w:type="dxa"/>
            <w:hideMark/>
          </w:tcPr>
          <w:p w:rsidR="00AD17E1" w:rsidRPr="008037F3" w:rsidRDefault="00AD17E1" w:rsidP="008037F3">
            <w:pPr>
              <w:rPr>
                <w:sz w:val="24"/>
                <w:szCs w:val="24"/>
                <w:lang w:val="en-US"/>
              </w:rPr>
            </w:pPr>
            <w:r w:rsidRPr="008037F3">
              <w:rPr>
                <w:sz w:val="24"/>
                <w:szCs w:val="24"/>
              </w:rPr>
              <w:t xml:space="preserve">                                   </w:t>
            </w:r>
            <w:r w:rsidR="008037F3">
              <w:rPr>
                <w:sz w:val="24"/>
                <w:szCs w:val="24"/>
              </w:rPr>
              <w:t xml:space="preserve">            </w:t>
            </w:r>
            <w:r w:rsidRPr="008037F3">
              <w:rPr>
                <w:sz w:val="24"/>
                <w:szCs w:val="24"/>
              </w:rPr>
              <w:t xml:space="preserve">    Приложение № </w:t>
            </w:r>
            <w:r w:rsidR="008037F3" w:rsidRPr="008037F3">
              <w:rPr>
                <w:sz w:val="24"/>
                <w:szCs w:val="24"/>
              </w:rPr>
              <w:t>2</w:t>
            </w:r>
          </w:p>
        </w:tc>
      </w:tr>
      <w:tr w:rsidR="00AD17E1" w:rsidTr="00AD17E1">
        <w:trPr>
          <w:trHeight w:val="325"/>
        </w:trPr>
        <w:tc>
          <w:tcPr>
            <w:tcW w:w="6305" w:type="dxa"/>
            <w:hideMark/>
          </w:tcPr>
          <w:p w:rsidR="00AD17E1" w:rsidRDefault="00AD17E1">
            <w:pPr>
              <w:jc w:val="right"/>
              <w:rPr>
                <w:sz w:val="24"/>
                <w:szCs w:val="24"/>
              </w:rPr>
            </w:pPr>
          </w:p>
        </w:tc>
      </w:tr>
    </w:tbl>
    <w:p w:rsidR="00AD17E1" w:rsidRPr="00AD17E1" w:rsidRDefault="00AD17E1" w:rsidP="00AD17E1">
      <w:pPr>
        <w:tabs>
          <w:tab w:val="left" w:pos="9921"/>
        </w:tabs>
        <w:ind w:right="140"/>
        <w:rPr>
          <w:b/>
          <w:bCs/>
        </w:rPr>
      </w:pPr>
    </w:p>
    <w:p w:rsidR="00802CE1" w:rsidRPr="008037F3" w:rsidRDefault="00802CE1" w:rsidP="00802CE1">
      <w:pPr>
        <w:tabs>
          <w:tab w:val="left" w:pos="5300"/>
        </w:tabs>
        <w:ind w:left="5220"/>
        <w:jc w:val="right"/>
        <w:rPr>
          <w:sz w:val="24"/>
          <w:szCs w:val="24"/>
        </w:rPr>
      </w:pPr>
      <w:r w:rsidRPr="008037F3">
        <w:rPr>
          <w:b/>
          <w:bCs/>
          <w:sz w:val="24"/>
          <w:szCs w:val="24"/>
        </w:rPr>
        <w:tab/>
      </w:r>
      <w:r w:rsidRPr="008037F3">
        <w:rPr>
          <w:sz w:val="24"/>
          <w:szCs w:val="24"/>
        </w:rPr>
        <w:t>к решению Собрания депутатов</w:t>
      </w:r>
    </w:p>
    <w:p w:rsidR="00802CE1" w:rsidRPr="008037F3" w:rsidRDefault="008037F3" w:rsidP="00802CE1">
      <w:pPr>
        <w:tabs>
          <w:tab w:val="left" w:pos="5300"/>
        </w:tabs>
        <w:ind w:left="5220"/>
        <w:jc w:val="right"/>
        <w:outlineLvl w:val="0"/>
        <w:rPr>
          <w:sz w:val="24"/>
          <w:szCs w:val="24"/>
        </w:rPr>
      </w:pPr>
      <w:r w:rsidRPr="008037F3">
        <w:rPr>
          <w:sz w:val="24"/>
          <w:szCs w:val="24"/>
        </w:rPr>
        <w:t>Беляевского</w:t>
      </w:r>
      <w:r w:rsidR="00802CE1" w:rsidRPr="008037F3">
        <w:rPr>
          <w:sz w:val="24"/>
          <w:szCs w:val="24"/>
        </w:rPr>
        <w:t xml:space="preserve"> сельсовета</w:t>
      </w:r>
      <w:r>
        <w:rPr>
          <w:sz w:val="24"/>
          <w:szCs w:val="24"/>
        </w:rPr>
        <w:t xml:space="preserve">      Конышевского района Курской области</w:t>
      </w:r>
    </w:p>
    <w:p w:rsidR="00802CE1" w:rsidRPr="008037F3" w:rsidRDefault="00542D7B" w:rsidP="00802CE1">
      <w:pPr>
        <w:tabs>
          <w:tab w:val="left" w:pos="5300"/>
        </w:tabs>
        <w:ind w:left="5220"/>
        <w:jc w:val="right"/>
        <w:rPr>
          <w:sz w:val="24"/>
          <w:szCs w:val="24"/>
        </w:rPr>
      </w:pPr>
      <w:r w:rsidRPr="008037F3">
        <w:rPr>
          <w:sz w:val="24"/>
          <w:szCs w:val="24"/>
        </w:rPr>
        <w:t xml:space="preserve">«О бюджете </w:t>
      </w:r>
      <w:r w:rsidR="008037F3">
        <w:rPr>
          <w:sz w:val="24"/>
          <w:szCs w:val="24"/>
        </w:rPr>
        <w:t>Беляевского сельсовета</w:t>
      </w:r>
      <w:r w:rsidR="00802CE1" w:rsidRPr="008037F3">
        <w:rPr>
          <w:sz w:val="24"/>
          <w:szCs w:val="24"/>
        </w:rPr>
        <w:t xml:space="preserve">  Конышевского района Курской области на 2021 год  и на плановый период 2022 и 2023</w:t>
      </w:r>
      <w:r w:rsidR="008037F3">
        <w:rPr>
          <w:sz w:val="24"/>
          <w:szCs w:val="24"/>
        </w:rPr>
        <w:t xml:space="preserve"> </w:t>
      </w:r>
      <w:r w:rsidR="00802CE1" w:rsidRPr="008037F3">
        <w:rPr>
          <w:sz w:val="24"/>
          <w:szCs w:val="24"/>
        </w:rPr>
        <w:t xml:space="preserve">годов» </w:t>
      </w:r>
    </w:p>
    <w:p w:rsidR="00F81A03" w:rsidRDefault="00802CE1" w:rsidP="00542D7B">
      <w:pPr>
        <w:tabs>
          <w:tab w:val="left" w:pos="5300"/>
        </w:tabs>
        <w:ind w:left="5220"/>
        <w:jc w:val="right"/>
        <w:rPr>
          <w:sz w:val="24"/>
          <w:szCs w:val="24"/>
        </w:rPr>
      </w:pPr>
      <w:r w:rsidRPr="008037F3">
        <w:rPr>
          <w:sz w:val="24"/>
          <w:szCs w:val="24"/>
        </w:rPr>
        <w:t xml:space="preserve">от </w:t>
      </w:r>
      <w:r w:rsidR="008037F3">
        <w:rPr>
          <w:sz w:val="24"/>
          <w:szCs w:val="24"/>
        </w:rPr>
        <w:t xml:space="preserve">«16» декабря 2020 года </w:t>
      </w:r>
      <w:r w:rsidRPr="008037F3">
        <w:rPr>
          <w:sz w:val="24"/>
          <w:szCs w:val="24"/>
        </w:rPr>
        <w:t xml:space="preserve">№ </w:t>
      </w:r>
      <w:r w:rsidR="008037F3">
        <w:rPr>
          <w:sz w:val="24"/>
          <w:szCs w:val="24"/>
        </w:rPr>
        <w:t>12</w:t>
      </w:r>
      <w:r w:rsidRPr="008037F3">
        <w:rPr>
          <w:sz w:val="24"/>
          <w:szCs w:val="24"/>
        </w:rPr>
        <w:t xml:space="preserve"> </w:t>
      </w:r>
    </w:p>
    <w:p w:rsidR="00AD17E1" w:rsidRPr="008037F3" w:rsidRDefault="00F81A03" w:rsidP="00F81A03">
      <w:pPr>
        <w:tabs>
          <w:tab w:val="left" w:pos="53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(в редакции от «2</w:t>
      </w:r>
      <w:r w:rsidR="002C65DB">
        <w:rPr>
          <w:sz w:val="24"/>
          <w:szCs w:val="24"/>
        </w:rPr>
        <w:t>7</w:t>
      </w:r>
      <w:r>
        <w:rPr>
          <w:sz w:val="24"/>
          <w:szCs w:val="24"/>
        </w:rPr>
        <w:t xml:space="preserve">» </w:t>
      </w:r>
      <w:r w:rsidR="002C65DB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2021года № </w:t>
      </w:r>
      <w:r w:rsidR="002C65DB">
        <w:rPr>
          <w:sz w:val="24"/>
          <w:szCs w:val="24"/>
        </w:rPr>
        <w:t>33)</w:t>
      </w:r>
      <w:bookmarkStart w:id="0" w:name="_GoBack"/>
      <w:bookmarkEnd w:id="0"/>
      <w:r w:rsidR="00802CE1" w:rsidRPr="008037F3">
        <w:rPr>
          <w:sz w:val="24"/>
          <w:szCs w:val="24"/>
        </w:rPr>
        <w:t xml:space="preserve">                                                    </w:t>
      </w:r>
      <w:r w:rsidR="00542D7B" w:rsidRPr="008037F3">
        <w:rPr>
          <w:sz w:val="24"/>
          <w:szCs w:val="24"/>
        </w:rPr>
        <w:t xml:space="preserve">                               </w:t>
      </w:r>
    </w:p>
    <w:p w:rsidR="00AD17E1" w:rsidRDefault="00AD17E1" w:rsidP="00AD17E1">
      <w:pPr>
        <w:tabs>
          <w:tab w:val="left" w:pos="5730"/>
          <w:tab w:val="left" w:pos="9921"/>
        </w:tabs>
        <w:ind w:right="140"/>
        <w:rPr>
          <w:b/>
          <w:bCs/>
        </w:rPr>
      </w:pPr>
    </w:p>
    <w:p w:rsidR="00AD17E1" w:rsidRDefault="00AD17E1" w:rsidP="00AD17E1">
      <w:pPr>
        <w:tabs>
          <w:tab w:val="left" w:pos="9921"/>
        </w:tabs>
        <w:ind w:right="140"/>
        <w:outlineLvl w:val="0"/>
        <w:rPr>
          <w:b/>
          <w:bCs/>
        </w:rPr>
      </w:pPr>
    </w:p>
    <w:p w:rsidR="00AD17E1" w:rsidRDefault="00AD17E1" w:rsidP="00AD17E1">
      <w:pPr>
        <w:tabs>
          <w:tab w:val="left" w:pos="9921"/>
        </w:tabs>
        <w:ind w:right="140"/>
        <w:outlineLvl w:val="0"/>
        <w:rPr>
          <w:b/>
          <w:bCs/>
        </w:rPr>
      </w:pPr>
    </w:p>
    <w:p w:rsidR="00AD17E1" w:rsidRDefault="00AD17E1" w:rsidP="00AD17E1">
      <w:pPr>
        <w:tabs>
          <w:tab w:val="left" w:pos="9921"/>
        </w:tabs>
        <w:ind w:right="140"/>
        <w:outlineLvl w:val="0"/>
        <w:rPr>
          <w:b/>
          <w:bCs/>
        </w:rPr>
      </w:pPr>
      <w:r>
        <w:rPr>
          <w:b/>
          <w:bCs/>
        </w:rPr>
        <w:t xml:space="preserve">                             Перечень главных администраторов доходов бюджета </w:t>
      </w:r>
    </w:p>
    <w:p w:rsidR="00AD17E1" w:rsidRDefault="008037F3" w:rsidP="00AD17E1">
      <w:pPr>
        <w:tabs>
          <w:tab w:val="left" w:pos="9921"/>
        </w:tabs>
        <w:ind w:right="140"/>
        <w:jc w:val="center"/>
        <w:outlineLvl w:val="0"/>
        <w:rPr>
          <w:b/>
          <w:bCs/>
        </w:rPr>
      </w:pPr>
      <w:r>
        <w:rPr>
          <w:b/>
          <w:bCs/>
        </w:rPr>
        <w:t>Беляевского</w:t>
      </w:r>
      <w:r w:rsidR="00AD17E1">
        <w:rPr>
          <w:b/>
          <w:bCs/>
        </w:rPr>
        <w:t xml:space="preserve"> сельсовета Конышевского района Курской области</w:t>
      </w:r>
    </w:p>
    <w:p w:rsidR="00AD17E1" w:rsidRDefault="00AD17E1" w:rsidP="00AD17E1">
      <w:pPr>
        <w:tabs>
          <w:tab w:val="left" w:pos="5730"/>
          <w:tab w:val="left" w:pos="9921"/>
        </w:tabs>
        <w:ind w:right="140"/>
        <w:rPr>
          <w:b/>
          <w:bCs/>
        </w:rPr>
      </w:pPr>
      <w:r>
        <w:rPr>
          <w:b/>
          <w:bCs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2599"/>
        <w:gridCol w:w="6169"/>
      </w:tblGrid>
      <w:tr w:rsidR="00AD17E1" w:rsidTr="003B07C1"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jc w:val="center"/>
              <w:rPr>
                <w:b/>
                <w:bCs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Default="00AD17E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Наименование   главного администратора доходов  бюджета сельского </w:t>
            </w:r>
            <w:r>
              <w:rPr>
                <w:bCs/>
                <w:sz w:val="24"/>
                <w:szCs w:val="24"/>
              </w:rPr>
              <w:t>поселения</w:t>
            </w:r>
          </w:p>
        </w:tc>
      </w:tr>
      <w:tr w:rsidR="00AD17E1" w:rsidTr="003B07C1">
        <w:trPr>
          <w:trHeight w:val="769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jc w:val="center"/>
              <w:rPr>
                <w:b/>
                <w:bCs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>
              <w:rPr>
                <w:snapToGrid w:val="0"/>
                <w:color w:val="000000"/>
                <w:sz w:val="24"/>
                <w:szCs w:val="24"/>
              </w:rPr>
              <w:t>админи-стратора</w:t>
            </w:r>
            <w:proofErr w:type="spellEnd"/>
            <w:proofErr w:type="gramEnd"/>
            <w:r>
              <w:rPr>
                <w:snapToGrid w:val="0"/>
                <w:color w:val="000000"/>
                <w:sz w:val="24"/>
                <w:szCs w:val="24"/>
              </w:rPr>
              <w:t xml:space="preserve"> доходов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jc w:val="center"/>
              <w:rPr>
                <w:b/>
                <w:bCs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6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Default="00AD17E1">
            <w:pPr>
              <w:autoSpaceDE/>
              <w:autoSpaceDN/>
              <w:rPr>
                <w:bCs/>
                <w:sz w:val="24"/>
                <w:szCs w:val="24"/>
              </w:rPr>
            </w:pPr>
          </w:p>
        </w:tc>
      </w:tr>
    </w:tbl>
    <w:p w:rsidR="00AD17E1" w:rsidRDefault="00AD17E1" w:rsidP="00AD17E1">
      <w:pPr>
        <w:jc w:val="center"/>
        <w:rPr>
          <w:b/>
          <w:bCs/>
          <w:sz w:val="2"/>
          <w:szCs w:val="2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692"/>
        <w:gridCol w:w="6092"/>
      </w:tblGrid>
      <w:tr w:rsidR="00AD17E1" w:rsidTr="00E84B1C">
        <w:trPr>
          <w:trHeight w:val="171"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ind w:right="-39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AD17E1" w:rsidTr="00E84B1C"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Default="00AD17E1">
            <w:pPr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1" w:rsidRDefault="00AD17E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542D7B" w:rsidP="006A08B2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Администрация </w:t>
            </w:r>
            <w:r w:rsidR="006A08B2">
              <w:rPr>
                <w:b/>
                <w:snapToGrid w:val="0"/>
                <w:color w:val="000000"/>
              </w:rPr>
              <w:t>Беляевского</w:t>
            </w:r>
            <w:r w:rsidR="00AD17E1">
              <w:rPr>
                <w:b/>
                <w:snapToGrid w:val="0"/>
                <w:color w:val="000000"/>
              </w:rPr>
              <w:t xml:space="preserve"> сельсовета Конышевского района Курской области</w:t>
            </w:r>
          </w:p>
        </w:tc>
      </w:tr>
      <w:tr w:rsidR="00AD17E1" w:rsidTr="00E84B1C"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Default="00AD17E1">
            <w:pPr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8B1B6C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8B1B6C">
              <w:rPr>
                <w:snapToGrid w:val="0"/>
                <w:sz w:val="24"/>
                <w:szCs w:val="24"/>
              </w:rPr>
              <w:t>1 08 04020 01 0000 110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8B1B6C" w:rsidRDefault="00AD17E1">
            <w:pPr>
              <w:rPr>
                <w:b/>
                <w:snapToGrid w:val="0"/>
                <w:sz w:val="24"/>
                <w:szCs w:val="24"/>
              </w:rPr>
            </w:pPr>
            <w:r w:rsidRPr="008B1B6C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D17E1" w:rsidTr="00E84B1C"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Default="00AD17E1">
            <w:pPr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8B1B6C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8B1B6C">
              <w:rPr>
                <w:snapToGrid w:val="0"/>
                <w:sz w:val="24"/>
                <w:szCs w:val="24"/>
              </w:rPr>
              <w:t>1 08 07175 01 0000 110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8B1B6C" w:rsidRDefault="00AD17E1">
            <w:pPr>
              <w:rPr>
                <w:sz w:val="24"/>
                <w:szCs w:val="24"/>
              </w:rPr>
            </w:pPr>
            <w:r w:rsidRPr="00542D7B">
              <w:rPr>
                <w:sz w:val="23"/>
                <w:szCs w:val="23"/>
                <w:shd w:val="clear" w:color="auto" w:fill="F3F1E9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8B1B6C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8B1B6C">
              <w:rPr>
                <w:snapToGrid w:val="0"/>
                <w:sz w:val="24"/>
                <w:szCs w:val="24"/>
              </w:rPr>
              <w:t>1 11 01050 10 0000 120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8B1B6C" w:rsidRDefault="00AD17E1">
            <w:pPr>
              <w:rPr>
                <w:snapToGrid w:val="0"/>
                <w:sz w:val="24"/>
                <w:szCs w:val="24"/>
              </w:rPr>
            </w:pPr>
            <w:r w:rsidRPr="008B1B6C">
              <w:rPr>
                <w:snapToGrid w:val="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8B1B6C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8B1B6C">
              <w:rPr>
                <w:snapToGrid w:val="0"/>
                <w:sz w:val="24"/>
                <w:szCs w:val="24"/>
              </w:rPr>
              <w:t>1 11 02085 10 0000 120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8B1B6C" w:rsidRDefault="00AD17E1">
            <w:pPr>
              <w:rPr>
                <w:snapToGrid w:val="0"/>
                <w:sz w:val="24"/>
                <w:szCs w:val="24"/>
              </w:rPr>
            </w:pPr>
            <w:r w:rsidRPr="008B1B6C">
              <w:rPr>
                <w:snapToGrid w:val="0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5F52BA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5F52BA">
              <w:rPr>
                <w:snapToGrid w:val="0"/>
                <w:sz w:val="24"/>
                <w:szCs w:val="24"/>
              </w:rPr>
              <w:t>1 11 03050 10 0000 120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5F52BA" w:rsidRDefault="00AD17E1">
            <w:pPr>
              <w:rPr>
                <w:snapToGrid w:val="0"/>
                <w:sz w:val="24"/>
                <w:szCs w:val="24"/>
              </w:rPr>
            </w:pPr>
            <w:r w:rsidRPr="005F52BA">
              <w:rPr>
                <w:snapToGrid w:val="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5F52BA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5F52BA">
              <w:rPr>
                <w:snapToGrid w:val="0"/>
                <w:sz w:val="24"/>
                <w:szCs w:val="24"/>
              </w:rPr>
              <w:t>1 11 05025 10 0000 120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5F52BA" w:rsidRDefault="00AD17E1">
            <w:pPr>
              <w:rPr>
                <w:snapToGrid w:val="0"/>
                <w:sz w:val="24"/>
                <w:szCs w:val="24"/>
              </w:rPr>
            </w:pPr>
            <w:proofErr w:type="gramStart"/>
            <w:r w:rsidRPr="005F52BA">
              <w:rPr>
                <w:sz w:val="24"/>
                <w:szCs w:val="24"/>
              </w:rPr>
              <w:t xml:space="preserve">Доходы, получаемые в виде арендной платы, а   также средства от продажи права    на заключение  договоров  аренды за земли,  находящиеся в собственности </w:t>
            </w:r>
            <w:r w:rsidRPr="005F52BA">
              <w:rPr>
                <w:snapToGrid w:val="0"/>
                <w:sz w:val="24"/>
                <w:szCs w:val="24"/>
              </w:rPr>
              <w:t>сельских</w:t>
            </w:r>
            <w:r w:rsidRPr="005F52BA">
              <w:rPr>
                <w:sz w:val="24"/>
                <w:szCs w:val="24"/>
              </w:rPr>
              <w:t xml:space="preserve"> поселений (за исключением земельных участков муниципальных бюджетных и автономных </w:t>
            </w:r>
            <w:r w:rsidRPr="005F52BA">
              <w:rPr>
                <w:sz w:val="24"/>
                <w:szCs w:val="24"/>
              </w:rPr>
              <w:lastRenderedPageBreak/>
              <w:t>учреждений)</w:t>
            </w:r>
            <w:proofErr w:type="gramEnd"/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5F52BA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5F52BA">
              <w:rPr>
                <w:snapToGrid w:val="0"/>
                <w:sz w:val="24"/>
                <w:szCs w:val="24"/>
              </w:rPr>
              <w:t>1 11 05027 10 0000 120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5F52BA" w:rsidRDefault="00AD17E1">
            <w:pPr>
              <w:rPr>
                <w:sz w:val="24"/>
                <w:szCs w:val="24"/>
              </w:rPr>
            </w:pPr>
            <w:r w:rsidRPr="005F52BA">
              <w:rPr>
                <w:sz w:val="24"/>
                <w:szCs w:val="24"/>
              </w:rPr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</w:t>
            </w:r>
            <w:r w:rsidRPr="005F52BA">
              <w:rPr>
                <w:snapToGrid w:val="0"/>
                <w:sz w:val="24"/>
                <w:szCs w:val="24"/>
              </w:rPr>
              <w:t>сельских</w:t>
            </w:r>
            <w:r w:rsidRPr="005F52BA">
              <w:rPr>
                <w:sz w:val="24"/>
                <w:szCs w:val="24"/>
              </w:rPr>
              <w:t xml:space="preserve">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5F52BA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5F52BA">
              <w:rPr>
                <w:snapToGrid w:val="0"/>
                <w:sz w:val="24"/>
                <w:szCs w:val="24"/>
              </w:rPr>
              <w:t>1 11 05035 10 0000 120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5F52BA" w:rsidRDefault="00AD17E1">
            <w:pPr>
              <w:rPr>
                <w:snapToGrid w:val="0"/>
                <w:sz w:val="24"/>
                <w:szCs w:val="24"/>
              </w:rPr>
            </w:pPr>
            <w:r w:rsidRPr="005F52BA">
              <w:rPr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 сельских поселений и созданных ими учреждений (за исключением имущества муниципальных </w:t>
            </w:r>
            <w:r w:rsidRPr="005F52BA">
              <w:rPr>
                <w:sz w:val="24"/>
                <w:szCs w:val="24"/>
              </w:rPr>
              <w:t>бюджетных и</w:t>
            </w:r>
            <w:r w:rsidRPr="005F52BA">
              <w:rPr>
                <w:snapToGrid w:val="0"/>
                <w:sz w:val="24"/>
                <w:szCs w:val="24"/>
              </w:rPr>
              <w:t xml:space="preserve"> автономных учреждений)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9A702B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9A702B">
              <w:rPr>
                <w:snapToGrid w:val="0"/>
                <w:sz w:val="24"/>
                <w:szCs w:val="24"/>
              </w:rPr>
              <w:t>1 11 05075 10 0000 120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9A702B" w:rsidRDefault="00AD17E1">
            <w:pPr>
              <w:rPr>
                <w:snapToGrid w:val="0"/>
                <w:sz w:val="24"/>
                <w:szCs w:val="24"/>
              </w:rPr>
            </w:pPr>
            <w:r w:rsidRPr="009A702B">
              <w:rPr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001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9A702B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9A702B">
              <w:rPr>
                <w:snapToGrid w:val="0"/>
                <w:sz w:val="24"/>
                <w:szCs w:val="24"/>
              </w:rPr>
              <w:t xml:space="preserve">1 11 05093 10 0000 120 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9A702B" w:rsidRDefault="00AD17E1">
            <w:pPr>
              <w:rPr>
                <w:snapToGrid w:val="0"/>
                <w:sz w:val="24"/>
                <w:szCs w:val="24"/>
              </w:rPr>
            </w:pPr>
            <w:r w:rsidRPr="009A702B">
              <w:rPr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9A702B" w:rsidRDefault="00AD17E1">
            <w:pPr>
              <w:jc w:val="center"/>
              <w:rPr>
                <w:sz w:val="24"/>
                <w:szCs w:val="24"/>
              </w:rPr>
            </w:pPr>
            <w:r w:rsidRPr="009A702B">
              <w:rPr>
                <w:sz w:val="24"/>
                <w:szCs w:val="24"/>
              </w:rPr>
              <w:t>1 11 05325 10 0000 120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9A702B" w:rsidRDefault="00AD17E1">
            <w:pPr>
              <w:rPr>
                <w:sz w:val="24"/>
                <w:szCs w:val="24"/>
              </w:rPr>
            </w:pPr>
            <w:r w:rsidRPr="009A702B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9A702B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9A702B">
              <w:rPr>
                <w:snapToGrid w:val="0"/>
                <w:sz w:val="24"/>
                <w:szCs w:val="24"/>
              </w:rPr>
              <w:t>1 11 07015 10 0000 120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9A702B" w:rsidRDefault="00AD17E1">
            <w:pPr>
              <w:rPr>
                <w:snapToGrid w:val="0"/>
                <w:sz w:val="24"/>
                <w:szCs w:val="24"/>
              </w:rPr>
            </w:pPr>
            <w:r w:rsidRPr="009A702B">
              <w:rPr>
                <w:snapToGrid w:val="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9A702B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9A702B">
              <w:rPr>
                <w:sz w:val="24"/>
                <w:szCs w:val="24"/>
              </w:rPr>
              <w:t>1 11 08050 10 0000 120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9A702B" w:rsidRDefault="00AD17E1">
            <w:pPr>
              <w:rPr>
                <w:snapToGrid w:val="0"/>
                <w:sz w:val="24"/>
                <w:szCs w:val="24"/>
              </w:rPr>
            </w:pPr>
            <w:r w:rsidRPr="009A702B">
              <w:rPr>
                <w:sz w:val="24"/>
                <w:szCs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9A702B" w:rsidRDefault="00AD17E1">
            <w:pPr>
              <w:jc w:val="center"/>
              <w:rPr>
                <w:sz w:val="24"/>
                <w:szCs w:val="24"/>
              </w:rPr>
            </w:pPr>
            <w:r w:rsidRPr="009A702B">
              <w:rPr>
                <w:sz w:val="24"/>
                <w:szCs w:val="24"/>
              </w:rPr>
              <w:t>1 11 09015 10 0000 120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9A702B" w:rsidRDefault="00AD17E1">
            <w:pPr>
              <w:rPr>
                <w:sz w:val="24"/>
                <w:szCs w:val="24"/>
              </w:rPr>
            </w:pPr>
            <w:r w:rsidRPr="009A702B">
              <w:rPr>
                <w:sz w:val="24"/>
                <w:szCs w:val="24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9A702B" w:rsidRDefault="00AD17E1">
            <w:pPr>
              <w:jc w:val="center"/>
              <w:rPr>
                <w:sz w:val="24"/>
                <w:szCs w:val="24"/>
              </w:rPr>
            </w:pPr>
            <w:r w:rsidRPr="009A702B">
              <w:rPr>
                <w:sz w:val="24"/>
                <w:szCs w:val="24"/>
              </w:rPr>
              <w:t>1 11 09025 10 0000 120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9A702B" w:rsidRDefault="00AD17E1">
            <w:pPr>
              <w:rPr>
                <w:sz w:val="24"/>
                <w:szCs w:val="24"/>
              </w:rPr>
            </w:pPr>
            <w:r w:rsidRPr="009A702B">
              <w:rPr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9A702B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9A702B">
              <w:rPr>
                <w:snapToGrid w:val="0"/>
                <w:sz w:val="24"/>
                <w:szCs w:val="24"/>
              </w:rPr>
              <w:t>1 11 09035 10 0000 120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9A702B" w:rsidRDefault="00AD17E1">
            <w:pPr>
              <w:rPr>
                <w:snapToGrid w:val="0"/>
                <w:sz w:val="24"/>
                <w:szCs w:val="24"/>
              </w:rPr>
            </w:pPr>
            <w:r w:rsidRPr="009A702B">
              <w:rPr>
                <w:snapToGrid w:val="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9A702B">
              <w:rPr>
                <w:snapToGrid w:val="0"/>
                <w:sz w:val="24"/>
                <w:szCs w:val="24"/>
              </w:rPr>
              <w:t>имущества</w:t>
            </w:r>
            <w:proofErr w:type="gramEnd"/>
            <w:r w:rsidRPr="009A702B">
              <w:rPr>
                <w:snapToGrid w:val="0"/>
                <w:sz w:val="24"/>
                <w:szCs w:val="24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9A702B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9A702B">
              <w:rPr>
                <w:snapToGrid w:val="0"/>
                <w:sz w:val="24"/>
                <w:szCs w:val="24"/>
              </w:rPr>
              <w:t>1 11 09045 10 0000 120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9A702B" w:rsidRDefault="00AD17E1">
            <w:pPr>
              <w:rPr>
                <w:snapToGrid w:val="0"/>
                <w:sz w:val="24"/>
                <w:szCs w:val="24"/>
              </w:rPr>
            </w:pPr>
            <w:r w:rsidRPr="009A702B">
              <w:rPr>
                <w:snapToGrid w:val="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</w:t>
            </w:r>
            <w:r w:rsidRPr="009A702B">
              <w:rPr>
                <w:sz w:val="24"/>
                <w:szCs w:val="24"/>
              </w:rPr>
              <w:t xml:space="preserve"> бюджетных и</w:t>
            </w:r>
            <w:r w:rsidRPr="009A702B">
              <w:rPr>
                <w:snapToGrid w:val="0"/>
                <w:sz w:val="24"/>
                <w:szCs w:val="24"/>
              </w:rPr>
              <w:t xml:space="preserve"> автономных учреждений, а также имущества </w:t>
            </w:r>
            <w:r w:rsidRPr="009A702B">
              <w:rPr>
                <w:snapToGrid w:val="0"/>
                <w:sz w:val="24"/>
                <w:szCs w:val="24"/>
              </w:rPr>
              <w:lastRenderedPageBreak/>
              <w:t xml:space="preserve">муниципальных унитарных предприятий, в том числе казенных)  </w:t>
            </w:r>
          </w:p>
        </w:tc>
      </w:tr>
      <w:tr w:rsidR="002B309C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9C" w:rsidRDefault="002B309C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09C" w:rsidRPr="002B309C" w:rsidRDefault="002B309C">
            <w:pPr>
              <w:jc w:val="center"/>
              <w:rPr>
                <w:snapToGrid w:val="0"/>
                <w:sz w:val="24"/>
                <w:szCs w:val="24"/>
                <w:highlight w:val="yellow"/>
              </w:rPr>
            </w:pPr>
            <w:r w:rsidRPr="002B309C">
              <w:rPr>
                <w:sz w:val="24"/>
                <w:szCs w:val="24"/>
                <w:highlight w:val="yellow"/>
              </w:rPr>
              <w:t>1 12 04050 10 0000 120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9C" w:rsidRPr="002B309C" w:rsidRDefault="002B309C" w:rsidP="002B309C">
            <w:pPr>
              <w:rPr>
                <w:snapToGrid w:val="0"/>
                <w:sz w:val="24"/>
                <w:szCs w:val="24"/>
                <w:highlight w:val="yellow"/>
              </w:rPr>
            </w:pPr>
            <w:r w:rsidRPr="002B309C">
              <w:rPr>
                <w:sz w:val="24"/>
                <w:szCs w:val="24"/>
                <w:highlight w:val="yellow"/>
              </w:rPr>
              <w:t>Плата за использование лесов, расположенных на землях иных категорий, находящихся в собственности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2B309C" w:rsidRDefault="00AD17E1">
            <w:pPr>
              <w:jc w:val="center"/>
              <w:rPr>
                <w:sz w:val="24"/>
                <w:szCs w:val="24"/>
              </w:rPr>
            </w:pPr>
            <w:r w:rsidRPr="002B309C">
              <w:rPr>
                <w:sz w:val="24"/>
                <w:szCs w:val="24"/>
              </w:rPr>
              <w:t>1 12 04051 10 0000 120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2B309C" w:rsidRDefault="00AD17E1">
            <w:pPr>
              <w:rPr>
                <w:sz w:val="24"/>
                <w:szCs w:val="24"/>
              </w:rPr>
            </w:pPr>
            <w:r w:rsidRPr="002B309C">
              <w:rPr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2B309C" w:rsidRDefault="00AD17E1">
            <w:pPr>
              <w:jc w:val="center"/>
              <w:rPr>
                <w:sz w:val="24"/>
                <w:szCs w:val="24"/>
              </w:rPr>
            </w:pPr>
            <w:r w:rsidRPr="002B309C">
              <w:rPr>
                <w:sz w:val="24"/>
                <w:szCs w:val="24"/>
              </w:rPr>
              <w:t>1 12 04052 10 0000 120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2B309C" w:rsidRDefault="00AD17E1">
            <w:pPr>
              <w:rPr>
                <w:sz w:val="24"/>
                <w:szCs w:val="24"/>
              </w:rPr>
            </w:pPr>
            <w:r w:rsidRPr="002B309C">
              <w:rPr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2B309C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2B309C">
              <w:rPr>
                <w:snapToGrid w:val="0"/>
                <w:sz w:val="24"/>
                <w:szCs w:val="24"/>
              </w:rPr>
              <w:t>1 12 05050 10 0000 120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2B309C" w:rsidRDefault="00AD17E1">
            <w:pPr>
              <w:rPr>
                <w:snapToGrid w:val="0"/>
                <w:sz w:val="24"/>
                <w:szCs w:val="24"/>
              </w:rPr>
            </w:pPr>
            <w:r w:rsidRPr="002B309C">
              <w:rPr>
                <w:sz w:val="24"/>
                <w:szCs w:val="24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251FA0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251FA0">
              <w:rPr>
                <w:sz w:val="24"/>
                <w:szCs w:val="24"/>
              </w:rPr>
              <w:t>1 13 01076 10 0000 130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251FA0" w:rsidRDefault="00AD17E1">
            <w:pPr>
              <w:rPr>
                <w:sz w:val="24"/>
                <w:szCs w:val="24"/>
              </w:rPr>
            </w:pPr>
            <w:r w:rsidRPr="00251FA0">
              <w:rPr>
                <w:sz w:val="24"/>
                <w:szCs w:val="24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251FA0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251FA0">
              <w:rPr>
                <w:snapToGrid w:val="0"/>
                <w:sz w:val="24"/>
                <w:szCs w:val="24"/>
              </w:rPr>
              <w:t>1 13 01540 10 0000 130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251FA0" w:rsidRDefault="00AD17E1">
            <w:pPr>
              <w:rPr>
                <w:snapToGrid w:val="0"/>
                <w:sz w:val="24"/>
                <w:szCs w:val="24"/>
              </w:rPr>
            </w:pPr>
            <w:r w:rsidRPr="00251FA0">
              <w:rPr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251FA0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251FA0">
              <w:rPr>
                <w:snapToGrid w:val="0"/>
                <w:sz w:val="24"/>
                <w:szCs w:val="24"/>
              </w:rPr>
              <w:t>1 13 01995 10 0000 130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251FA0" w:rsidRDefault="00AD17E1">
            <w:pPr>
              <w:rPr>
                <w:snapToGrid w:val="0"/>
                <w:sz w:val="24"/>
                <w:szCs w:val="24"/>
              </w:rPr>
            </w:pPr>
            <w:r w:rsidRPr="00251FA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251FA0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251FA0">
              <w:rPr>
                <w:snapToGrid w:val="0"/>
                <w:sz w:val="24"/>
                <w:szCs w:val="24"/>
              </w:rPr>
              <w:t>1 13 02065 10 0000 130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251FA0" w:rsidRDefault="00AD17E1">
            <w:pPr>
              <w:rPr>
                <w:sz w:val="24"/>
                <w:szCs w:val="24"/>
              </w:rPr>
            </w:pPr>
            <w:r w:rsidRPr="00251FA0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251FA0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251FA0">
              <w:rPr>
                <w:snapToGrid w:val="0"/>
                <w:sz w:val="24"/>
                <w:szCs w:val="24"/>
              </w:rPr>
              <w:t>1 13 02995 10 0000 130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BE7" w:rsidRPr="00C85BE7" w:rsidRDefault="00AD17E1">
            <w:pPr>
              <w:rPr>
                <w:sz w:val="24"/>
                <w:szCs w:val="24"/>
              </w:rPr>
            </w:pPr>
            <w:r w:rsidRPr="00251FA0">
              <w:rPr>
                <w:sz w:val="24"/>
                <w:szCs w:val="24"/>
              </w:rPr>
              <w:t>Прочие доходы от компенсации зат</w:t>
            </w:r>
            <w:r w:rsidR="00C85BE7">
              <w:rPr>
                <w:sz w:val="24"/>
                <w:szCs w:val="24"/>
              </w:rPr>
              <w:t>рат  бюджетов сельских поселений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251FA0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251FA0">
              <w:rPr>
                <w:snapToGrid w:val="0"/>
                <w:sz w:val="24"/>
                <w:szCs w:val="24"/>
              </w:rPr>
              <w:t>1 14 01050 10 0000 410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251FA0" w:rsidRDefault="00AD17E1">
            <w:pPr>
              <w:rPr>
                <w:snapToGrid w:val="0"/>
                <w:sz w:val="24"/>
                <w:szCs w:val="24"/>
              </w:rPr>
            </w:pPr>
            <w:r w:rsidRPr="00251FA0">
              <w:rPr>
                <w:snapToGrid w:val="0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251FA0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A0" w:rsidRDefault="00251FA0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A0" w:rsidRPr="00C85BE7" w:rsidRDefault="00251FA0">
            <w:pPr>
              <w:jc w:val="center"/>
              <w:rPr>
                <w:snapToGrid w:val="0"/>
                <w:sz w:val="24"/>
                <w:szCs w:val="24"/>
                <w:highlight w:val="yellow"/>
              </w:rPr>
            </w:pPr>
            <w:r w:rsidRPr="00C85BE7">
              <w:rPr>
                <w:snapToGrid w:val="0"/>
                <w:sz w:val="24"/>
                <w:szCs w:val="24"/>
                <w:highlight w:val="yellow"/>
              </w:rPr>
              <w:t>1 14 02050 10 0000 410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A0" w:rsidRPr="00C85BE7" w:rsidRDefault="00251FA0" w:rsidP="00251FA0">
            <w:pPr>
              <w:rPr>
                <w:snapToGrid w:val="0"/>
                <w:sz w:val="24"/>
                <w:szCs w:val="24"/>
                <w:highlight w:val="yellow"/>
              </w:rPr>
            </w:pPr>
            <w:r w:rsidRPr="00C85BE7">
              <w:rPr>
                <w:sz w:val="24"/>
                <w:szCs w:val="24"/>
                <w:highlight w:val="yellow"/>
              </w:rPr>
              <w:t xml:space="preserve">Доходы от реализации имущества, находящегося в собственности сельских поселений (за исключением движимого имущества  муниципальных бюджетных и автономных учреждений, а также имущества </w:t>
            </w:r>
            <w:r w:rsidRPr="00C85BE7">
              <w:rPr>
                <w:snapToGrid w:val="0"/>
                <w:sz w:val="24"/>
                <w:szCs w:val="24"/>
                <w:highlight w:val="yellow"/>
              </w:rPr>
              <w:t>муниципальных унитарных предприятий, в том числе казенных</w:t>
            </w:r>
            <w:r w:rsidRPr="00C85BE7">
              <w:rPr>
                <w:sz w:val="24"/>
                <w:szCs w:val="24"/>
                <w:highlight w:val="yellow"/>
              </w:rPr>
              <w:t>), в части реализации основных средств по указанному имуществу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C85BE7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C85BE7">
              <w:rPr>
                <w:snapToGrid w:val="0"/>
                <w:sz w:val="24"/>
                <w:szCs w:val="24"/>
              </w:rPr>
              <w:t>1 14 02052 10 0000 410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C85BE7" w:rsidRDefault="00AD17E1">
            <w:pPr>
              <w:rPr>
                <w:snapToGrid w:val="0"/>
                <w:sz w:val="24"/>
                <w:szCs w:val="24"/>
              </w:rPr>
            </w:pPr>
            <w:r w:rsidRPr="00C85BE7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C85BE7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C85BE7">
              <w:rPr>
                <w:sz w:val="24"/>
                <w:szCs w:val="24"/>
              </w:rPr>
              <w:t>1 14 02053 10 0000 410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C85BE7" w:rsidRDefault="00AD17E1">
            <w:pPr>
              <w:rPr>
                <w:sz w:val="24"/>
                <w:szCs w:val="24"/>
              </w:rPr>
            </w:pPr>
            <w:r w:rsidRPr="00C85BE7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C85BE7" w:rsidRDefault="00AD17E1">
            <w:pPr>
              <w:jc w:val="center"/>
              <w:rPr>
                <w:sz w:val="24"/>
                <w:szCs w:val="24"/>
              </w:rPr>
            </w:pPr>
            <w:r w:rsidRPr="00C85BE7">
              <w:rPr>
                <w:sz w:val="24"/>
                <w:szCs w:val="24"/>
              </w:rPr>
              <w:t>1 14 02058 10 0000 410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C85BE7" w:rsidRDefault="00AD17E1">
            <w:pPr>
              <w:rPr>
                <w:sz w:val="24"/>
                <w:szCs w:val="24"/>
              </w:rPr>
            </w:pPr>
            <w:r w:rsidRPr="00C85BE7">
              <w:rPr>
                <w:sz w:val="24"/>
                <w:szCs w:val="24"/>
              </w:rPr>
              <w:t xml:space="preserve">Доходы от реализации недвижимого имущества бюджетных, автономных учреждений, находящегося в </w:t>
            </w:r>
            <w:r w:rsidRPr="00C85BE7">
              <w:rPr>
                <w:sz w:val="24"/>
                <w:szCs w:val="24"/>
              </w:rPr>
              <w:lastRenderedPageBreak/>
              <w:t>собственности сельских поселений, в части реализации основных средств</w:t>
            </w:r>
          </w:p>
        </w:tc>
      </w:tr>
      <w:tr w:rsidR="00C85BE7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E7" w:rsidRDefault="00C85BE7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E7" w:rsidRPr="00C85BE7" w:rsidRDefault="00C85BE7">
            <w:pPr>
              <w:jc w:val="center"/>
              <w:rPr>
                <w:sz w:val="24"/>
                <w:szCs w:val="24"/>
              </w:rPr>
            </w:pPr>
            <w:r w:rsidRPr="00C85BE7">
              <w:rPr>
                <w:snapToGrid w:val="0"/>
                <w:sz w:val="24"/>
                <w:szCs w:val="24"/>
                <w:highlight w:val="yellow"/>
              </w:rPr>
              <w:t>1 14 02050</w:t>
            </w:r>
            <w:r>
              <w:rPr>
                <w:snapToGrid w:val="0"/>
                <w:sz w:val="24"/>
                <w:szCs w:val="24"/>
                <w:highlight w:val="yellow"/>
              </w:rPr>
              <w:t xml:space="preserve"> 10 0000 44</w:t>
            </w:r>
            <w:r w:rsidRPr="00C85BE7">
              <w:rPr>
                <w:snapToGrid w:val="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E7" w:rsidRPr="00C85BE7" w:rsidRDefault="00C85BE7">
            <w:pPr>
              <w:rPr>
                <w:sz w:val="24"/>
                <w:szCs w:val="24"/>
              </w:rPr>
            </w:pPr>
            <w:r w:rsidRPr="00C85BE7">
              <w:rPr>
                <w:sz w:val="24"/>
                <w:szCs w:val="24"/>
                <w:highlight w:val="yellow"/>
              </w:rPr>
              <w:t xml:space="preserve">Доходы от реализации имущества, находящегося в собственности сельских поселений (за исключением  имущества  муниципальных бюджетных и автономных учреждений, а также имущества </w:t>
            </w:r>
            <w:r w:rsidRPr="00C85BE7">
              <w:rPr>
                <w:snapToGrid w:val="0"/>
                <w:sz w:val="24"/>
                <w:szCs w:val="24"/>
                <w:highlight w:val="yellow"/>
              </w:rPr>
              <w:t>муниципальных унитарных предприятий, в том числе казенных</w:t>
            </w:r>
            <w:r w:rsidR="006F4878">
              <w:rPr>
                <w:sz w:val="24"/>
                <w:szCs w:val="24"/>
                <w:highlight w:val="yellow"/>
              </w:rPr>
              <w:t xml:space="preserve">), в части </w:t>
            </w:r>
            <w:r w:rsidR="006F4878" w:rsidRPr="006F4878">
              <w:rPr>
                <w:sz w:val="24"/>
                <w:szCs w:val="24"/>
                <w:highlight w:val="yellow"/>
              </w:rPr>
              <w:t>реализации материальных запасов</w:t>
            </w:r>
            <w:r w:rsidRPr="006F4878">
              <w:rPr>
                <w:sz w:val="24"/>
                <w:szCs w:val="24"/>
                <w:highlight w:val="yellow"/>
              </w:rPr>
              <w:t xml:space="preserve"> по указанному </w:t>
            </w:r>
            <w:r w:rsidRPr="00C85BE7">
              <w:rPr>
                <w:sz w:val="24"/>
                <w:szCs w:val="24"/>
                <w:highlight w:val="yellow"/>
              </w:rPr>
              <w:t>имуществу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6F4878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6F4878">
              <w:rPr>
                <w:snapToGrid w:val="0"/>
                <w:sz w:val="24"/>
                <w:szCs w:val="24"/>
              </w:rPr>
              <w:t>1 14 02052 10 0000 440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6F4878" w:rsidRDefault="00AD17E1">
            <w:pPr>
              <w:rPr>
                <w:snapToGrid w:val="0"/>
                <w:sz w:val="24"/>
                <w:szCs w:val="24"/>
              </w:rPr>
            </w:pPr>
            <w:r w:rsidRPr="006F4878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6F4878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6F4878">
              <w:rPr>
                <w:snapToGrid w:val="0"/>
                <w:sz w:val="24"/>
                <w:szCs w:val="24"/>
              </w:rPr>
              <w:t>1 14 0205</w:t>
            </w:r>
            <w:r w:rsidRPr="006F4878">
              <w:rPr>
                <w:snapToGrid w:val="0"/>
                <w:sz w:val="24"/>
                <w:szCs w:val="24"/>
                <w:lang w:val="en-US"/>
              </w:rPr>
              <w:t>3</w:t>
            </w:r>
            <w:r w:rsidRPr="006F4878">
              <w:rPr>
                <w:snapToGrid w:val="0"/>
                <w:sz w:val="24"/>
                <w:szCs w:val="24"/>
              </w:rPr>
              <w:t xml:space="preserve"> 10 0000 440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6F4878" w:rsidRDefault="00AD17E1">
            <w:pPr>
              <w:rPr>
                <w:sz w:val="24"/>
                <w:szCs w:val="24"/>
              </w:rPr>
            </w:pPr>
            <w:r w:rsidRPr="006F4878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8B1B6C" w:rsidRDefault="00AD17E1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  <w:r w:rsidRPr="00CA3381">
              <w:rPr>
                <w:snapToGrid w:val="0"/>
                <w:sz w:val="24"/>
                <w:szCs w:val="24"/>
              </w:rPr>
              <w:t>1 14 03050 10 0000 410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8B1B6C" w:rsidRDefault="00AD17E1">
            <w:pPr>
              <w:rPr>
                <w:snapToGrid w:val="0"/>
                <w:color w:val="FF0000"/>
                <w:sz w:val="24"/>
                <w:szCs w:val="24"/>
              </w:rPr>
            </w:pPr>
            <w:r w:rsidRPr="008B1B6C">
              <w:rPr>
                <w:color w:val="FF0000"/>
                <w:sz w:val="24"/>
                <w:szCs w:val="24"/>
              </w:rPr>
              <w:t>Средства от распоряжения и реализации</w:t>
            </w:r>
            <w:r w:rsidR="00CA3381">
              <w:rPr>
                <w:color w:val="FF0000"/>
                <w:sz w:val="24"/>
                <w:szCs w:val="24"/>
              </w:rPr>
              <w:t xml:space="preserve"> выморочного  имущества, обращенного в собственность</w:t>
            </w:r>
            <w:r w:rsidRPr="008B1B6C">
              <w:rPr>
                <w:color w:val="FF0000"/>
                <w:sz w:val="24"/>
                <w:szCs w:val="24"/>
              </w:rPr>
              <w:t xml:space="preserve"> сельских поселений (в части реализации основных средств по указанному имуществу)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8B1B6C" w:rsidRDefault="00AD17E1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  <w:r w:rsidRPr="00CA3381">
              <w:rPr>
                <w:snapToGrid w:val="0"/>
                <w:sz w:val="24"/>
                <w:szCs w:val="24"/>
              </w:rPr>
              <w:t>1 14 03050 10 0000 440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8B1B6C" w:rsidRDefault="00AD17E1">
            <w:pPr>
              <w:rPr>
                <w:snapToGrid w:val="0"/>
                <w:color w:val="FF0000"/>
                <w:sz w:val="24"/>
                <w:szCs w:val="24"/>
              </w:rPr>
            </w:pPr>
            <w:r w:rsidRPr="008B1B6C">
              <w:rPr>
                <w:color w:val="FF0000"/>
                <w:sz w:val="24"/>
                <w:szCs w:val="24"/>
              </w:rPr>
              <w:t>Средства от распоряжения и ре</w:t>
            </w:r>
            <w:r w:rsidR="00CA3381">
              <w:rPr>
                <w:color w:val="FF0000"/>
                <w:sz w:val="24"/>
                <w:szCs w:val="24"/>
              </w:rPr>
              <w:t>ализации выморочного имущества, обращенного в собственность</w:t>
            </w:r>
            <w:r w:rsidRPr="008B1B6C">
              <w:rPr>
                <w:color w:val="FF0000"/>
                <w:sz w:val="24"/>
                <w:szCs w:val="24"/>
              </w:rPr>
              <w:t xml:space="preserve"> сельских поселений (в части реализации материальных запасов по указанному имуществу)</w:t>
            </w:r>
          </w:p>
        </w:tc>
      </w:tr>
      <w:tr w:rsidR="00AD17E1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3F0D32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3F0D32">
              <w:rPr>
                <w:snapToGrid w:val="0"/>
                <w:sz w:val="24"/>
                <w:szCs w:val="24"/>
              </w:rPr>
              <w:t>1 14 04050 10 0000 420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3F0D32" w:rsidRDefault="00AD17E1">
            <w:pPr>
              <w:rPr>
                <w:snapToGrid w:val="0"/>
                <w:sz w:val="24"/>
                <w:szCs w:val="24"/>
              </w:rPr>
            </w:pPr>
            <w:r w:rsidRPr="003F0D32">
              <w:rPr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AD17E1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3F0D32" w:rsidRDefault="00AD17E1">
            <w:pPr>
              <w:jc w:val="center"/>
              <w:rPr>
                <w:snapToGrid w:val="0"/>
                <w:sz w:val="24"/>
                <w:szCs w:val="24"/>
              </w:rPr>
            </w:pPr>
            <w:r w:rsidRPr="003F0D32">
              <w:rPr>
                <w:snapToGrid w:val="0"/>
                <w:sz w:val="24"/>
                <w:szCs w:val="24"/>
              </w:rPr>
              <w:t>1 14 06025 10 0000 4</w:t>
            </w:r>
            <w:r w:rsidRPr="003F0D32">
              <w:rPr>
                <w:snapToGrid w:val="0"/>
                <w:sz w:val="24"/>
                <w:szCs w:val="24"/>
                <w:lang w:val="en-US"/>
              </w:rPr>
              <w:t>3</w:t>
            </w:r>
            <w:r w:rsidRPr="003F0D32"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3F0D32" w:rsidRDefault="00AD17E1">
            <w:pPr>
              <w:rPr>
                <w:snapToGrid w:val="0"/>
                <w:sz w:val="24"/>
                <w:szCs w:val="24"/>
              </w:rPr>
            </w:pPr>
            <w:r w:rsidRPr="003F0D32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D17E1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3F0D32" w:rsidRDefault="00AD17E1">
            <w:pPr>
              <w:jc w:val="center"/>
              <w:rPr>
                <w:sz w:val="24"/>
                <w:szCs w:val="24"/>
              </w:rPr>
            </w:pPr>
            <w:r w:rsidRPr="003F0D32">
              <w:rPr>
                <w:sz w:val="24"/>
                <w:szCs w:val="24"/>
              </w:rPr>
              <w:t>1 14 06045 10 0000 430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3F0D32" w:rsidRDefault="00AD17E1">
            <w:pPr>
              <w:rPr>
                <w:sz w:val="24"/>
                <w:szCs w:val="24"/>
              </w:rPr>
            </w:pPr>
            <w:r w:rsidRPr="003F0D32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AD17E1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3F0D32" w:rsidRDefault="00AD17E1">
            <w:pPr>
              <w:jc w:val="center"/>
              <w:rPr>
                <w:sz w:val="24"/>
                <w:szCs w:val="24"/>
              </w:rPr>
            </w:pPr>
            <w:r w:rsidRPr="003F0D32">
              <w:rPr>
                <w:sz w:val="24"/>
                <w:szCs w:val="24"/>
              </w:rPr>
              <w:t>1 14 06325 10 0000 430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32" w:rsidRPr="003F0D32" w:rsidRDefault="00AD17E1">
            <w:pPr>
              <w:rPr>
                <w:sz w:val="24"/>
                <w:szCs w:val="24"/>
              </w:rPr>
            </w:pPr>
            <w:r w:rsidRPr="003F0D32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3F0D32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32" w:rsidRDefault="003F0D3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32" w:rsidRPr="00BA496C" w:rsidRDefault="003F0D32">
            <w:pPr>
              <w:jc w:val="center"/>
              <w:rPr>
                <w:sz w:val="24"/>
                <w:szCs w:val="24"/>
                <w:highlight w:val="yellow"/>
              </w:rPr>
            </w:pPr>
            <w:r w:rsidRPr="00BA496C">
              <w:rPr>
                <w:sz w:val="24"/>
                <w:szCs w:val="24"/>
                <w:highlight w:val="yellow"/>
              </w:rPr>
              <w:t>1 14 13060 10 0000 410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32" w:rsidRPr="00BA496C" w:rsidRDefault="003F0D32">
            <w:pPr>
              <w:rPr>
                <w:sz w:val="24"/>
                <w:szCs w:val="24"/>
                <w:highlight w:val="yellow"/>
              </w:rPr>
            </w:pPr>
            <w:r w:rsidRPr="00BA496C">
              <w:rPr>
                <w:sz w:val="24"/>
                <w:szCs w:val="24"/>
                <w:highlight w:val="yellow"/>
              </w:rPr>
      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      </w:r>
          </w:p>
        </w:tc>
      </w:tr>
      <w:tr w:rsidR="00BA496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C" w:rsidRDefault="00BA496C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C" w:rsidRPr="00BA496C" w:rsidRDefault="00BA496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1 14 14040 10 0000 410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C" w:rsidRPr="00BA496C" w:rsidRDefault="00BA496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Денежные средства, полученные от реализации иного имущества, обращенного в собственность сельского поселения, подлежащие зачислению в бюджет сельского поселения (в части реализации основных средств по </w:t>
            </w:r>
            <w:r>
              <w:rPr>
                <w:sz w:val="24"/>
                <w:szCs w:val="24"/>
                <w:highlight w:val="yellow"/>
              </w:rPr>
              <w:lastRenderedPageBreak/>
              <w:t>указанному имуществу)</w:t>
            </w:r>
          </w:p>
        </w:tc>
      </w:tr>
      <w:tr w:rsidR="00BA496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C" w:rsidRDefault="00BA496C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C" w:rsidRDefault="00BA496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1 14 14040 10 0000 440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C" w:rsidRDefault="00BA496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Денежные средства, полученные от реализации иного имущества, обращенного в собственность сельского поселения, подлежащие зачислению в бюджет сельского поселения (в части реализации материальных запасов  по указанному имуществу)</w:t>
            </w:r>
          </w:p>
        </w:tc>
      </w:tr>
      <w:tr w:rsidR="00AD17E1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Default="00AD17E1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E1" w:rsidRPr="00BA496C" w:rsidRDefault="00AD17E1">
            <w:pPr>
              <w:jc w:val="center"/>
              <w:rPr>
                <w:sz w:val="24"/>
                <w:szCs w:val="24"/>
              </w:rPr>
            </w:pPr>
            <w:r w:rsidRPr="00BA496C">
              <w:rPr>
                <w:sz w:val="24"/>
                <w:szCs w:val="24"/>
              </w:rPr>
              <w:t>1 15 02050 10 0000 140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E1" w:rsidRPr="00BA496C" w:rsidRDefault="00AD17E1">
            <w:pPr>
              <w:rPr>
                <w:sz w:val="24"/>
                <w:szCs w:val="24"/>
              </w:rPr>
            </w:pPr>
            <w:r w:rsidRPr="00BA496C">
              <w:rPr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89482D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2D" w:rsidRPr="00B577C1" w:rsidRDefault="0089482D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 w:rsidRPr="00B577C1"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2D" w:rsidRPr="00B577C1" w:rsidRDefault="0089482D">
            <w:pPr>
              <w:jc w:val="center"/>
              <w:rPr>
                <w:sz w:val="24"/>
                <w:szCs w:val="24"/>
                <w:highlight w:val="yellow"/>
              </w:rPr>
            </w:pPr>
            <w:r w:rsidRPr="00B577C1">
              <w:rPr>
                <w:sz w:val="24"/>
                <w:szCs w:val="24"/>
                <w:highlight w:val="yellow"/>
              </w:rPr>
              <w:t>1 16 07010 10 0000 140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2D" w:rsidRPr="00B577C1" w:rsidRDefault="00B577C1">
            <w:pPr>
              <w:rPr>
                <w:sz w:val="24"/>
                <w:szCs w:val="24"/>
                <w:highlight w:val="yellow"/>
              </w:rPr>
            </w:pPr>
            <w:proofErr w:type="gramStart"/>
            <w:r w:rsidRPr="00B577C1">
              <w:rPr>
                <w:sz w:val="24"/>
                <w:szCs w:val="24"/>
                <w:highlight w:val="yellow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B577C1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Pr="00B577C1" w:rsidRDefault="00B577C1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C1" w:rsidRPr="00B577C1" w:rsidRDefault="00B577C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1 16 0703</w:t>
            </w:r>
            <w:r w:rsidRPr="00B577C1">
              <w:rPr>
                <w:sz w:val="24"/>
                <w:szCs w:val="24"/>
                <w:highlight w:val="yellow"/>
              </w:rPr>
              <w:t>0 10 0000 140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Pr="00B577C1" w:rsidRDefault="00B577C1">
            <w:pPr>
              <w:rPr>
                <w:sz w:val="24"/>
                <w:szCs w:val="24"/>
                <w:highlight w:val="yellow"/>
              </w:rPr>
            </w:pPr>
            <w:r w:rsidRPr="00B577C1">
              <w:rPr>
                <w:sz w:val="24"/>
                <w:szCs w:val="24"/>
                <w:highlight w:val="yellow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B577C1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Default="00B577C1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C1" w:rsidRDefault="00B577C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1 16 0704</w:t>
            </w:r>
            <w:r w:rsidRPr="00B577C1">
              <w:rPr>
                <w:sz w:val="24"/>
                <w:szCs w:val="24"/>
                <w:highlight w:val="yellow"/>
              </w:rPr>
              <w:t>0 10 0000 140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Pr="00B577C1" w:rsidRDefault="00B577C1">
            <w:pPr>
              <w:rPr>
                <w:sz w:val="24"/>
                <w:szCs w:val="24"/>
                <w:highlight w:val="yellow"/>
              </w:rPr>
            </w:pPr>
            <w:r w:rsidRPr="00B577C1">
              <w:rPr>
                <w:sz w:val="24"/>
                <w:szCs w:val="24"/>
                <w:highlight w:val="yellow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B577C1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Default="00B577C1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C1" w:rsidRDefault="00B577C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1 16 0709</w:t>
            </w:r>
            <w:r w:rsidRPr="00B577C1">
              <w:rPr>
                <w:sz w:val="24"/>
                <w:szCs w:val="24"/>
                <w:highlight w:val="yellow"/>
              </w:rPr>
              <w:t>0 10 0000 140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Pr="00B577C1" w:rsidRDefault="00B577C1">
            <w:pPr>
              <w:rPr>
                <w:sz w:val="24"/>
                <w:szCs w:val="24"/>
                <w:highlight w:val="yellow"/>
              </w:rPr>
            </w:pPr>
            <w:r w:rsidRPr="00B577C1">
              <w:rPr>
                <w:sz w:val="24"/>
                <w:szCs w:val="24"/>
                <w:highlight w:val="yellow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B577C1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Default="00B577C1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C1" w:rsidRDefault="00B577C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1 16 09040 10 0000 140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Pr="00B577C1" w:rsidRDefault="00B577C1">
            <w:pPr>
              <w:rPr>
                <w:sz w:val="24"/>
                <w:szCs w:val="24"/>
                <w:highlight w:val="yellow"/>
              </w:rPr>
            </w:pPr>
            <w:r w:rsidRPr="00B577C1">
              <w:rPr>
                <w:sz w:val="24"/>
                <w:szCs w:val="24"/>
                <w:highlight w:val="yellow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B577C1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Default="00B577C1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C1" w:rsidRDefault="00B577C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1 16 10030 10 0000 140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Pr="00E84B1C" w:rsidRDefault="00E84B1C">
            <w:pPr>
              <w:rPr>
                <w:sz w:val="24"/>
                <w:szCs w:val="24"/>
                <w:highlight w:val="yellow"/>
              </w:rPr>
            </w:pPr>
            <w:r w:rsidRPr="00E84B1C">
              <w:rPr>
                <w:sz w:val="24"/>
                <w:szCs w:val="24"/>
                <w:highlight w:val="yellow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577C1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Default="00B577C1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C1" w:rsidRDefault="00E84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1 16 10031 10 0000 140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C1" w:rsidRPr="00E84B1C" w:rsidRDefault="00E84B1C">
            <w:pPr>
              <w:rPr>
                <w:sz w:val="24"/>
                <w:szCs w:val="24"/>
                <w:highlight w:val="yellow"/>
              </w:rPr>
            </w:pPr>
            <w:r w:rsidRPr="00E84B1C">
              <w:rPr>
                <w:sz w:val="24"/>
                <w:szCs w:val="24"/>
                <w:highlight w:val="yellow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E84B1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1C" w:rsidRDefault="00E84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1 16 10032 10 0000 140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Pr="00E84B1C" w:rsidRDefault="00E84B1C" w:rsidP="0067303E">
            <w:pPr>
              <w:pStyle w:val="a5"/>
              <w:rPr>
                <w:highlight w:val="yellow"/>
              </w:rPr>
            </w:pPr>
            <w:r w:rsidRPr="00E84B1C">
              <w:rPr>
                <w:highlight w:val="yellow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E84B1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lastRenderedPageBreak/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1C" w:rsidRDefault="00E84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1 16 10061 10 0000 140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Pr="00E84B1C" w:rsidRDefault="00E84B1C" w:rsidP="0067303E">
            <w:pPr>
              <w:pStyle w:val="a5"/>
              <w:rPr>
                <w:highlight w:val="yellow"/>
              </w:rPr>
            </w:pPr>
            <w:proofErr w:type="gramStart"/>
            <w:r w:rsidRPr="00E84B1C">
              <w:rPr>
                <w:highlight w:val="yellow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E84B1C">
              <w:rPr>
                <w:highlight w:val="yellow"/>
              </w:rPr>
              <w:t xml:space="preserve"> фонда)</w:t>
            </w:r>
          </w:p>
        </w:tc>
      </w:tr>
      <w:tr w:rsidR="00E84B1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1C" w:rsidRDefault="00E84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1 16 10062 10 0000 140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Pr="00E84B1C" w:rsidRDefault="00E84B1C" w:rsidP="0067303E">
            <w:pPr>
              <w:pStyle w:val="a5"/>
              <w:rPr>
                <w:highlight w:val="yellow"/>
              </w:rPr>
            </w:pPr>
            <w:proofErr w:type="gramStart"/>
            <w:r w:rsidRPr="00E84B1C">
              <w:rPr>
                <w:highlight w:val="yellow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E84B1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1C" w:rsidRDefault="00E84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1 16 10081 10 0000 140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Pr="00E84B1C" w:rsidRDefault="00E84B1C" w:rsidP="0067303E">
            <w:pPr>
              <w:pStyle w:val="a5"/>
              <w:rPr>
                <w:highlight w:val="yellow"/>
              </w:rPr>
            </w:pPr>
            <w:r w:rsidRPr="00E84B1C">
              <w:rPr>
                <w:highlight w:val="yellow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84B1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1C" w:rsidRDefault="00E84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1 16 10082 10 0000 140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Pr="00E84B1C" w:rsidRDefault="00E84B1C" w:rsidP="0067303E">
            <w:pPr>
              <w:pStyle w:val="a5"/>
              <w:rPr>
                <w:highlight w:val="yellow"/>
              </w:rPr>
            </w:pPr>
            <w:r w:rsidRPr="00E84B1C">
              <w:rPr>
                <w:highlight w:val="yellow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E84B1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  <w:r>
              <w:rPr>
                <w:snapToGrid w:val="0"/>
                <w:color w:val="000000"/>
                <w:sz w:val="24"/>
                <w:szCs w:val="24"/>
                <w:highlight w:val="yellow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1C" w:rsidRDefault="00E84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1 16 10100 10 0000 140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10"/>
              <w:gridCol w:w="1156"/>
            </w:tblGrid>
            <w:tr w:rsidR="00E84B1C" w:rsidTr="0067303E">
              <w:tc>
                <w:tcPr>
                  <w:tcW w:w="48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4B1C" w:rsidRPr="00E84B1C" w:rsidRDefault="00E84B1C" w:rsidP="0067303E">
                  <w:pPr>
                    <w:pStyle w:val="a5"/>
                    <w:rPr>
                      <w:highlight w:val="yellow"/>
                    </w:rPr>
                  </w:pPr>
                  <w:r w:rsidRPr="00E84B1C">
                    <w:rPr>
                      <w:highlight w:val="yellow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4B1C" w:rsidRDefault="00E84B1C" w:rsidP="0067303E">
                  <w:pPr>
                    <w:pStyle w:val="a6"/>
                    <w:jc w:val="center"/>
                  </w:pPr>
                </w:p>
              </w:tc>
            </w:tr>
          </w:tbl>
          <w:p w:rsidR="00E84B1C" w:rsidRPr="00E84B1C" w:rsidRDefault="00E84B1C" w:rsidP="0067303E">
            <w:pPr>
              <w:pStyle w:val="a5"/>
              <w:rPr>
                <w:highlight w:val="yellow"/>
              </w:rPr>
            </w:pPr>
          </w:p>
        </w:tc>
      </w:tr>
      <w:tr w:rsidR="00E84B1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1C" w:rsidRPr="00D44DA7" w:rsidRDefault="00E84B1C">
            <w:pPr>
              <w:jc w:val="center"/>
              <w:rPr>
                <w:sz w:val="24"/>
                <w:szCs w:val="24"/>
              </w:rPr>
            </w:pPr>
            <w:r w:rsidRPr="00D44DA7">
              <w:rPr>
                <w:sz w:val="24"/>
                <w:szCs w:val="24"/>
              </w:rPr>
              <w:t>1 17 01050 10 0000 180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Pr="00D44DA7" w:rsidRDefault="00E84B1C">
            <w:pPr>
              <w:pStyle w:val="ConsPlusNormal"/>
              <w:jc w:val="both"/>
              <w:rPr>
                <w:sz w:val="24"/>
                <w:szCs w:val="24"/>
              </w:rPr>
            </w:pPr>
            <w:r w:rsidRPr="00D44DA7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E84B1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Default="00E84B1C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1C" w:rsidRPr="00D44DA7" w:rsidRDefault="00E84B1C">
            <w:pPr>
              <w:jc w:val="center"/>
              <w:rPr>
                <w:snapToGrid w:val="0"/>
                <w:sz w:val="24"/>
                <w:szCs w:val="24"/>
              </w:rPr>
            </w:pPr>
            <w:r w:rsidRPr="00D44DA7">
              <w:rPr>
                <w:snapToGrid w:val="0"/>
                <w:sz w:val="24"/>
                <w:szCs w:val="24"/>
              </w:rPr>
              <w:t>1 17 02020 10 0000 180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Pr="00D44DA7" w:rsidRDefault="00E84B1C">
            <w:pPr>
              <w:pStyle w:val="ConsPlusNormal"/>
              <w:jc w:val="both"/>
              <w:rPr>
                <w:sz w:val="24"/>
                <w:szCs w:val="24"/>
              </w:rPr>
            </w:pPr>
            <w:r w:rsidRPr="00D44DA7">
              <w:rPr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E84B1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1C" w:rsidRPr="00D44DA7" w:rsidRDefault="00E84B1C">
            <w:pPr>
              <w:jc w:val="center"/>
              <w:rPr>
                <w:snapToGrid w:val="0"/>
                <w:sz w:val="24"/>
                <w:szCs w:val="24"/>
              </w:rPr>
            </w:pPr>
            <w:r w:rsidRPr="00D44DA7">
              <w:rPr>
                <w:sz w:val="24"/>
                <w:szCs w:val="24"/>
              </w:rPr>
              <w:t>1 17 05050 10 0000 180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Pr="00D44DA7" w:rsidRDefault="00E84B1C">
            <w:pPr>
              <w:pStyle w:val="ConsPlusNormal"/>
              <w:jc w:val="both"/>
              <w:rPr>
                <w:sz w:val="24"/>
                <w:szCs w:val="24"/>
              </w:rPr>
            </w:pPr>
            <w:r w:rsidRPr="00D44DA7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E84B1C" w:rsidTr="00E84B1C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1C" w:rsidRPr="00D44DA7" w:rsidRDefault="00E84B1C">
            <w:pPr>
              <w:jc w:val="center"/>
              <w:rPr>
                <w:sz w:val="24"/>
                <w:szCs w:val="24"/>
              </w:rPr>
            </w:pPr>
            <w:r w:rsidRPr="00D44DA7">
              <w:rPr>
                <w:sz w:val="24"/>
                <w:szCs w:val="24"/>
              </w:rPr>
              <w:t>1 17 14030 10 0000 150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Pr="00D44DA7" w:rsidRDefault="00E84B1C">
            <w:pPr>
              <w:pStyle w:val="ConsPlusNormal"/>
              <w:jc w:val="both"/>
              <w:rPr>
                <w:sz w:val="24"/>
                <w:szCs w:val="24"/>
              </w:rPr>
            </w:pPr>
            <w:r w:rsidRPr="00D44DA7">
              <w:rPr>
                <w:sz w:val="24"/>
                <w:szCs w:val="24"/>
              </w:rPr>
              <w:t xml:space="preserve">Средства самообложения граждан, зачисляемые в </w:t>
            </w:r>
            <w:r w:rsidRPr="00D44DA7">
              <w:rPr>
                <w:sz w:val="24"/>
                <w:szCs w:val="24"/>
              </w:rPr>
              <w:lastRenderedPageBreak/>
              <w:t>бюджеты сельских поселений</w:t>
            </w:r>
          </w:p>
        </w:tc>
      </w:tr>
      <w:tr w:rsidR="00E84B1C" w:rsidTr="00E84B1C">
        <w:trPr>
          <w:trHeight w:val="84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1C" w:rsidRPr="008B1B6C" w:rsidRDefault="00D44DA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1 17 1503</w:t>
            </w:r>
            <w:r w:rsidR="00E84B1C" w:rsidRPr="008B1B6C">
              <w:rPr>
                <w:color w:val="FF0000"/>
                <w:sz w:val="24"/>
                <w:szCs w:val="24"/>
              </w:rPr>
              <w:t>0 10 0000 150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1C" w:rsidRPr="008B1B6C" w:rsidRDefault="00D44DA7" w:rsidP="00D44DA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6"/>
                <w:szCs w:val="26"/>
              </w:rPr>
              <w:t xml:space="preserve">Инициативные платежи, </w:t>
            </w:r>
            <w:r w:rsidR="00E84B1C" w:rsidRPr="008B1B6C">
              <w:rPr>
                <w:color w:val="FF0000"/>
                <w:sz w:val="26"/>
                <w:szCs w:val="26"/>
              </w:rPr>
              <w:t xml:space="preserve"> зачисляемые в бюджеты сельских поселений</w:t>
            </w:r>
          </w:p>
        </w:tc>
      </w:tr>
      <w:tr w:rsidR="00E84B1C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1C" w:rsidRPr="008B1B6C" w:rsidRDefault="00E84B1C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  <w:r w:rsidRPr="008B1B6C">
              <w:rPr>
                <w:color w:val="FF0000"/>
                <w:sz w:val="24"/>
                <w:szCs w:val="24"/>
              </w:rPr>
              <w:t>1 18 01520 10 0000 150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Pr="008B1B6C" w:rsidRDefault="00E84B1C" w:rsidP="00D44DA7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B1B6C">
              <w:rPr>
                <w:color w:val="FF0000"/>
                <w:sz w:val="24"/>
                <w:szCs w:val="24"/>
              </w:rPr>
              <w:t>Перечисления из бюджетов сельских поселений п</w:t>
            </w:r>
            <w:r w:rsidR="00D44DA7">
              <w:rPr>
                <w:color w:val="FF0000"/>
                <w:sz w:val="24"/>
                <w:szCs w:val="24"/>
              </w:rPr>
              <w:t>о решениям о взыскании средств</w:t>
            </w:r>
          </w:p>
        </w:tc>
      </w:tr>
      <w:tr w:rsidR="00E84B1C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Default="00E84B1C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1C" w:rsidRPr="00D44DA7" w:rsidRDefault="00E84B1C">
            <w:pPr>
              <w:jc w:val="center"/>
              <w:rPr>
                <w:sz w:val="24"/>
                <w:szCs w:val="24"/>
              </w:rPr>
            </w:pPr>
            <w:r w:rsidRPr="00D44DA7">
              <w:rPr>
                <w:sz w:val="24"/>
                <w:szCs w:val="24"/>
              </w:rPr>
              <w:t>1 18 02500 10 0000 150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Pr="00D44DA7" w:rsidRDefault="00E84B1C">
            <w:pPr>
              <w:pStyle w:val="ConsPlusNormal"/>
              <w:jc w:val="both"/>
              <w:rPr>
                <w:sz w:val="24"/>
                <w:szCs w:val="24"/>
              </w:rPr>
            </w:pPr>
            <w:r w:rsidRPr="00D44DA7">
              <w:rPr>
                <w:sz w:val="24"/>
                <w:szCs w:val="24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E84B1C" w:rsidTr="00E84B1C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Default="00E84B1C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1C" w:rsidRPr="00D44DA7" w:rsidRDefault="00E84B1C">
            <w:pPr>
              <w:jc w:val="center"/>
              <w:rPr>
                <w:snapToGrid w:val="0"/>
                <w:sz w:val="24"/>
                <w:szCs w:val="24"/>
              </w:rPr>
            </w:pPr>
            <w:r w:rsidRPr="00D44DA7">
              <w:rPr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B1C" w:rsidRPr="00D44DA7" w:rsidRDefault="00E84B1C">
            <w:pPr>
              <w:rPr>
                <w:snapToGrid w:val="0"/>
                <w:sz w:val="24"/>
                <w:szCs w:val="24"/>
              </w:rPr>
            </w:pPr>
            <w:r w:rsidRPr="00D44DA7">
              <w:rPr>
                <w:snapToGrid w:val="0"/>
                <w:sz w:val="24"/>
                <w:szCs w:val="24"/>
              </w:rPr>
              <w:t>Безвозмездные поступления **</w:t>
            </w:r>
          </w:p>
        </w:tc>
      </w:tr>
    </w:tbl>
    <w:p w:rsidR="00AD17E1" w:rsidRDefault="00AD17E1" w:rsidP="00AD17E1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>
        <w:rPr>
          <w:snapToGrid w:val="0"/>
          <w:color w:val="000000"/>
          <w:sz w:val="24"/>
          <w:szCs w:val="24"/>
        </w:rPr>
        <w:t>местного самоуправления</w:t>
      </w:r>
      <w:r>
        <w:rPr>
          <w:sz w:val="24"/>
          <w:szCs w:val="24"/>
        </w:rPr>
        <w:t xml:space="preserve">, а также созданные ими казенные учреждения, являющиеся получателями указанных средств. </w:t>
      </w:r>
    </w:p>
    <w:p w:rsidR="00AD17E1" w:rsidRDefault="00AD17E1" w:rsidP="00AD17E1">
      <w:pPr>
        <w:ind w:firstLine="851"/>
        <w:jc w:val="both"/>
        <w:rPr>
          <w:sz w:val="24"/>
          <w:szCs w:val="24"/>
        </w:rPr>
      </w:pPr>
    </w:p>
    <w:p w:rsidR="00AD17E1" w:rsidRDefault="00AD17E1" w:rsidP="00AD17E1">
      <w:pPr>
        <w:ind w:firstLine="851"/>
        <w:jc w:val="both"/>
        <w:rPr>
          <w:sz w:val="24"/>
          <w:szCs w:val="24"/>
        </w:rPr>
      </w:pPr>
    </w:p>
    <w:p w:rsidR="00AD17E1" w:rsidRDefault="00AD17E1" w:rsidP="00AD17E1">
      <w:pPr>
        <w:ind w:firstLine="851"/>
        <w:jc w:val="both"/>
        <w:rPr>
          <w:sz w:val="24"/>
          <w:szCs w:val="24"/>
        </w:rPr>
      </w:pPr>
    </w:p>
    <w:p w:rsidR="00AD17E1" w:rsidRDefault="00AD17E1" w:rsidP="00AD17E1">
      <w:pPr>
        <w:ind w:firstLine="851"/>
        <w:jc w:val="both"/>
        <w:rPr>
          <w:sz w:val="24"/>
          <w:szCs w:val="24"/>
        </w:rPr>
      </w:pPr>
    </w:p>
    <w:p w:rsidR="00AD17E1" w:rsidRDefault="00AD17E1" w:rsidP="00AD17E1">
      <w:pPr>
        <w:tabs>
          <w:tab w:val="left" w:pos="5730"/>
          <w:tab w:val="left" w:pos="9921"/>
        </w:tabs>
        <w:ind w:right="140"/>
        <w:rPr>
          <w:b/>
          <w:bCs/>
        </w:rPr>
      </w:pPr>
    </w:p>
    <w:p w:rsidR="007D602C" w:rsidRDefault="007D602C"/>
    <w:sectPr w:rsidR="007D6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E1"/>
    <w:rsid w:val="000A55F5"/>
    <w:rsid w:val="00251FA0"/>
    <w:rsid w:val="002B309C"/>
    <w:rsid w:val="002C65DB"/>
    <w:rsid w:val="003B07C1"/>
    <w:rsid w:val="003E30F5"/>
    <w:rsid w:val="003F0D32"/>
    <w:rsid w:val="00542D7B"/>
    <w:rsid w:val="00576286"/>
    <w:rsid w:val="005F52BA"/>
    <w:rsid w:val="006A08B2"/>
    <w:rsid w:val="006F4878"/>
    <w:rsid w:val="007D602C"/>
    <w:rsid w:val="00802CE1"/>
    <w:rsid w:val="008037F3"/>
    <w:rsid w:val="0089482D"/>
    <w:rsid w:val="008B1B6C"/>
    <w:rsid w:val="009A702B"/>
    <w:rsid w:val="00AD17E1"/>
    <w:rsid w:val="00B3588B"/>
    <w:rsid w:val="00B577C1"/>
    <w:rsid w:val="00BA496C"/>
    <w:rsid w:val="00C85BE7"/>
    <w:rsid w:val="00CA3381"/>
    <w:rsid w:val="00D44DA7"/>
    <w:rsid w:val="00D873B3"/>
    <w:rsid w:val="00E45DFE"/>
    <w:rsid w:val="00E84B1C"/>
    <w:rsid w:val="00F224C3"/>
    <w:rsid w:val="00F81A03"/>
    <w:rsid w:val="00FE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7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4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D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E84B1C"/>
    <w:pPr>
      <w:widowControl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84B1C"/>
    <w:pPr>
      <w:widowControl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7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4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D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E84B1C"/>
    <w:pPr>
      <w:widowControl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84B1C"/>
    <w:pPr>
      <w:widowControl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3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2318</Words>
  <Characters>13214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Гость</cp:lastModifiedBy>
  <cp:revision>10</cp:revision>
  <cp:lastPrinted>2020-01-24T12:38:00Z</cp:lastPrinted>
  <dcterms:created xsi:type="dcterms:W3CDTF">2021-01-25T11:55:00Z</dcterms:created>
  <dcterms:modified xsi:type="dcterms:W3CDTF">2021-09-08T11:59:00Z</dcterms:modified>
</cp:coreProperties>
</file>