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8" w:rsidRPr="00C7264F" w:rsidRDefault="00851418" w:rsidP="00C726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5C7B" w:rsidRPr="00076CFA" w:rsidRDefault="001E33DE" w:rsidP="00C7264F">
      <w:pPr>
        <w:keepNext/>
        <w:keepLines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СОБРАНИЕ ДЕПУТАТОВ</w:t>
      </w:r>
    </w:p>
    <w:p w:rsidR="001E33DE" w:rsidRPr="00076CFA" w:rsidRDefault="00465CB3" w:rsidP="00C7264F">
      <w:pPr>
        <w:keepNext/>
        <w:keepLines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БЕЛЯЕВСКОГО</w:t>
      </w:r>
      <w:r w:rsidR="001E33DE" w:rsidRPr="0007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1E33DE" w:rsidRPr="00076CFA" w:rsidRDefault="001E33DE" w:rsidP="00C7264F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CFA">
        <w:rPr>
          <w:rFonts w:ascii="Times New Roman" w:eastAsia="Calibri" w:hAnsi="Times New Roman" w:cs="Times New Roman"/>
          <w:b/>
          <w:sz w:val="28"/>
          <w:szCs w:val="28"/>
        </w:rPr>
        <w:t>КОНЫШЕВСКОГО РАЙОНА  КУРСКОЙ ОБЛАСТИ</w:t>
      </w:r>
    </w:p>
    <w:p w:rsidR="00163196" w:rsidRPr="00076CFA" w:rsidRDefault="00163196" w:rsidP="00C7264F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3DE" w:rsidRPr="00076CFA" w:rsidRDefault="001E33DE" w:rsidP="00C7264F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415C7B" w:rsidRPr="00076CFA" w:rsidRDefault="00415C7B" w:rsidP="00C7264F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3DE" w:rsidRPr="00076CFA" w:rsidRDefault="00415C7B" w:rsidP="00C7264F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CF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8E01FB" w:rsidRPr="00076CFA">
        <w:rPr>
          <w:rFonts w:ascii="Times New Roman" w:eastAsia="Calibri" w:hAnsi="Times New Roman" w:cs="Times New Roman"/>
          <w:b/>
          <w:sz w:val="28"/>
          <w:szCs w:val="28"/>
        </w:rPr>
        <w:t xml:space="preserve">28 октября </w:t>
      </w:r>
      <w:r w:rsidRPr="00076CFA">
        <w:rPr>
          <w:rFonts w:ascii="Times New Roman" w:eastAsia="Calibri" w:hAnsi="Times New Roman" w:cs="Times New Roman"/>
          <w:b/>
          <w:sz w:val="28"/>
          <w:szCs w:val="28"/>
        </w:rPr>
        <w:t xml:space="preserve">  2019 г. </w:t>
      </w:r>
      <w:r w:rsidR="001E33DE" w:rsidRPr="00076CFA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26E6A" w:rsidRPr="00076CF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D716E" w:rsidRPr="00076CF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26E6A" w:rsidRPr="00076CF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E33DE" w:rsidRPr="00076CFA" w:rsidRDefault="001E33DE" w:rsidP="00C7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1E33DE" w:rsidRPr="00C7264F" w:rsidRDefault="001E33DE" w:rsidP="00C7264F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1FB" w:rsidRPr="00076CFA" w:rsidRDefault="008E01FB" w:rsidP="00C7264F">
      <w:pPr>
        <w:ind w:right="-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В соответствии с главой 31 «Земельный налог» части второй Налогового кодекса Российской Федерации Собрание депутатов 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Собрание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076CFA">
        <w:rPr>
          <w:rFonts w:ascii="Times New Roman" w:hAnsi="Times New Roman" w:cs="Times New Roman"/>
          <w:sz w:val="27"/>
          <w:szCs w:val="27"/>
        </w:rPr>
        <w:t xml:space="preserve"> РЕШИЛО:</w:t>
      </w:r>
    </w:p>
    <w:p w:rsidR="008E01FB" w:rsidRPr="00076CFA" w:rsidRDefault="008E01FB" w:rsidP="00C7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1.Установить на территории муниципального образования </w:t>
      </w:r>
    </w:p>
    <w:p w:rsidR="00465CB3" w:rsidRPr="00076CFA" w:rsidRDefault="008E01FB" w:rsidP="00C726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Беляевский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Pr="00076CFA">
        <w:rPr>
          <w:rFonts w:ascii="Times New Roman" w:hAnsi="Times New Roman" w:cs="Times New Roman"/>
          <w:sz w:val="27"/>
          <w:szCs w:val="27"/>
        </w:rPr>
        <w:t xml:space="preserve"> земельный налог</w:t>
      </w:r>
      <w:r w:rsidR="00D9284F" w:rsidRPr="00076CFA">
        <w:rPr>
          <w:rFonts w:ascii="Times New Roman" w:hAnsi="Times New Roman" w:cs="Times New Roman"/>
          <w:sz w:val="27"/>
          <w:szCs w:val="27"/>
        </w:rPr>
        <w:t>.</w:t>
      </w:r>
    </w:p>
    <w:p w:rsidR="008E01FB" w:rsidRPr="00076CFA" w:rsidRDefault="008E01FB" w:rsidP="00D9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Беляевский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="00F4366F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4366F" w:rsidRPr="00076CFA" w:rsidRDefault="00F4366F" w:rsidP="00C726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E01FB" w:rsidRPr="00076CFA" w:rsidRDefault="008E01FB" w:rsidP="00C7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2. Установить налоговые ставки в процентах от налоговой базы, в размерах:</w:t>
      </w:r>
    </w:p>
    <w:p w:rsidR="008E01FB" w:rsidRPr="00076CFA" w:rsidRDefault="008E01FB" w:rsidP="00C7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1) 0,3 процента в отношении земельных участков:</w:t>
      </w: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6CFA">
        <w:rPr>
          <w:rFonts w:ascii="Times New Roman" w:hAnsi="Times New Roman" w:cs="Times New Roman"/>
          <w:sz w:val="27"/>
          <w:szCs w:val="27"/>
        </w:rPr>
        <w:t xml:space="preserve">занятых </w:t>
      </w:r>
      <w:hyperlink r:id="rId4" w:history="1">
        <w:r w:rsidRPr="00076CFA">
          <w:rPr>
            <w:rFonts w:ascii="Times New Roman" w:hAnsi="Times New Roman" w:cs="Times New Roman"/>
            <w:sz w:val="27"/>
            <w:szCs w:val="27"/>
          </w:rPr>
          <w:t>жилищным фондом</w:t>
        </w:r>
      </w:hyperlink>
      <w:r w:rsidRPr="00076CFA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history="1">
        <w:r w:rsidRPr="00076CFA">
          <w:rPr>
            <w:rFonts w:ascii="Times New Roman" w:hAnsi="Times New Roman" w:cs="Times New Roman"/>
            <w:sz w:val="27"/>
            <w:szCs w:val="27"/>
          </w:rPr>
          <w:t>объектами инженерной инфраструктуры</w:t>
        </w:r>
      </w:hyperlink>
      <w:r w:rsidRPr="00076CFA">
        <w:rPr>
          <w:rFonts w:ascii="Times New Roman" w:hAnsi="Times New Roman" w:cs="Times New Roman"/>
          <w:sz w:val="27"/>
          <w:szCs w:val="27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076CFA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76CFA">
        <w:rPr>
          <w:rFonts w:ascii="Times New Roman" w:hAnsi="Times New Roman" w:cs="Times New Roman"/>
          <w:sz w:val="27"/>
          <w:szCs w:val="27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ограниченных в обороте в соответствии с </w:t>
      </w:r>
      <w:hyperlink r:id="rId7" w:history="1">
        <w:r w:rsidRPr="00076CFA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076CFA">
        <w:rPr>
          <w:rFonts w:ascii="Times New Roman" w:hAnsi="Times New Roman" w:cs="Times New Roman"/>
          <w:sz w:val="27"/>
          <w:szCs w:val="27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lastRenderedPageBreak/>
        <w:t>2) 1,5 процента в отношении прочих земельных участков.</w:t>
      </w:r>
    </w:p>
    <w:p w:rsidR="00F4366F" w:rsidRPr="00076CFA" w:rsidRDefault="00F4366F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8E01FB" w:rsidRPr="00076CFA" w:rsidRDefault="008E01FB" w:rsidP="00C726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F4366F" w:rsidRPr="00076CFA" w:rsidRDefault="00F4366F" w:rsidP="00C726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1FB" w:rsidRPr="00076CFA" w:rsidRDefault="008E01FB" w:rsidP="00C726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F4366F" w:rsidRPr="00076CFA" w:rsidRDefault="00F4366F" w:rsidP="00C726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1FB" w:rsidRPr="00076CFA" w:rsidRDefault="001E4024" w:rsidP="00C7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hAnsi="Times New Roman" w:cs="Times New Roman"/>
          <w:sz w:val="27"/>
          <w:szCs w:val="27"/>
        </w:rPr>
        <w:t>6.</w:t>
      </w:r>
      <w:r w:rsidR="008E01FB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утратившими силу решения Собрания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="008E01FB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="008E01FB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="008E01FB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района: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от 22.10.2010 года №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налоге»;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.03.2013 года №115 «О внесении изменений в решение Собрания   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22.10.2010 года №9 «О земельном налоге»;</w:t>
      </w:r>
    </w:p>
    <w:p w:rsidR="00B74770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25.04.2013 года №1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дополнений в решение Собрания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№115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 2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изменений в решение Собрания    депутатов Беляевского сельсовета </w:t>
      </w:r>
      <w:proofErr w:type="spellStart"/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22.10.2010 года №9 «О земельном налоге»;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г.№16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решение Собрания   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«от  22.10.2010 года №</w:t>
      </w:r>
      <w:r w:rsidR="00B7477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налоге»;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27.02.2015 года №2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решение Собрания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Курской области от 22.10.2010 года №9 «О земельном налоге»;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0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.2016 года № 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43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решение Собрания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22.10.2010 года №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налоге»;</w:t>
      </w:r>
    </w:p>
    <w:p w:rsidR="008E01FB" w:rsidRPr="00076CFA" w:rsidRDefault="008E01FB" w:rsidP="00C7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1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.04.2018 года №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91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решение Собрания депутатов </w:t>
      </w:r>
      <w:r w:rsidR="00465CB3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22.10.2010 года №</w:t>
      </w:r>
      <w:r w:rsidR="001A67D0"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76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налоге».</w:t>
      </w:r>
    </w:p>
    <w:p w:rsidR="008E01FB" w:rsidRPr="00076CFA" w:rsidRDefault="00026E6A" w:rsidP="00C726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- от </w:t>
      </w:r>
      <w:r w:rsidR="001A67D0" w:rsidRPr="00076CFA">
        <w:rPr>
          <w:rFonts w:ascii="Times New Roman" w:hAnsi="Times New Roman" w:cs="Times New Roman"/>
          <w:sz w:val="27"/>
          <w:szCs w:val="27"/>
        </w:rPr>
        <w:t>16</w:t>
      </w:r>
      <w:r w:rsidRPr="00076CFA">
        <w:rPr>
          <w:rFonts w:ascii="Times New Roman" w:hAnsi="Times New Roman" w:cs="Times New Roman"/>
          <w:sz w:val="27"/>
          <w:szCs w:val="27"/>
        </w:rPr>
        <w:t xml:space="preserve">  сентября 2019года №</w:t>
      </w:r>
      <w:r w:rsidR="001A67D0" w:rsidRPr="00076CFA">
        <w:rPr>
          <w:rFonts w:ascii="Times New Roman" w:hAnsi="Times New Roman" w:cs="Times New Roman"/>
          <w:sz w:val="27"/>
          <w:szCs w:val="27"/>
        </w:rPr>
        <w:t xml:space="preserve"> 133</w:t>
      </w:r>
      <w:r w:rsidRPr="00076CFA">
        <w:rPr>
          <w:rFonts w:ascii="Times New Roman" w:hAnsi="Times New Roman" w:cs="Times New Roman"/>
          <w:sz w:val="27"/>
          <w:szCs w:val="27"/>
        </w:rPr>
        <w:t xml:space="preserve"> «О земельном налоге»</w:t>
      </w:r>
      <w:bookmarkStart w:id="0" w:name="_GoBack"/>
      <w:bookmarkEnd w:id="0"/>
    </w:p>
    <w:p w:rsidR="008E01FB" w:rsidRPr="00076CFA" w:rsidRDefault="008E01FB" w:rsidP="00C7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F4366F" w:rsidRPr="00076CFA" w:rsidRDefault="00F4366F" w:rsidP="00C7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1FB" w:rsidRPr="00076CFA" w:rsidRDefault="008E01FB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CFA">
        <w:rPr>
          <w:rFonts w:ascii="Times New Roman" w:hAnsi="Times New Roman" w:cs="Times New Roman"/>
          <w:sz w:val="27"/>
          <w:szCs w:val="27"/>
        </w:rPr>
        <w:t xml:space="preserve">8. </w:t>
      </w:r>
      <w:r w:rsidRPr="00076CFA">
        <w:rPr>
          <w:rFonts w:ascii="Times New Roman" w:hAnsi="Times New Roman" w:cs="Times New Roman"/>
          <w:bCs/>
          <w:sz w:val="27"/>
          <w:szCs w:val="27"/>
        </w:rPr>
        <w:t>Положения пунктов 4 и 5 настоящего Решения применяются до 31 декабря 2020 года.</w:t>
      </w:r>
    </w:p>
    <w:p w:rsidR="001E33DE" w:rsidRPr="00076CFA" w:rsidRDefault="001E33DE" w:rsidP="00C7264F">
      <w:pPr>
        <w:shd w:val="clear" w:color="auto" w:fill="FFFFFF"/>
        <w:tabs>
          <w:tab w:val="left" w:pos="38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Собрания депутатов</w:t>
      </w:r>
    </w:p>
    <w:p w:rsidR="001E33DE" w:rsidRPr="00076CFA" w:rsidRDefault="00465CB3" w:rsidP="00C7264F">
      <w:pPr>
        <w:shd w:val="clear" w:color="auto" w:fill="FFFFFF"/>
        <w:tabs>
          <w:tab w:val="left" w:pos="38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Беляевского</w:t>
      </w:r>
      <w:r w:rsidR="00FE572D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33DE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сельсовета                                                      </w:t>
      </w:r>
      <w:r w:rsidR="001A67D0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Г.Н.Чертова</w:t>
      </w:r>
    </w:p>
    <w:p w:rsidR="00415C7B" w:rsidRPr="00076CFA" w:rsidRDefault="00415C7B" w:rsidP="00C7264F">
      <w:pPr>
        <w:shd w:val="clear" w:color="auto" w:fill="FFFFFF"/>
        <w:tabs>
          <w:tab w:val="left" w:pos="38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E33DE" w:rsidRPr="00076CFA" w:rsidRDefault="001E33DE" w:rsidP="00C7264F">
      <w:pPr>
        <w:shd w:val="clear" w:color="auto" w:fill="FFFFFF"/>
        <w:tabs>
          <w:tab w:val="left" w:pos="38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proofErr w:type="spellStart"/>
      <w:r w:rsidR="00465CB3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Беляевского</w:t>
      </w:r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proofErr w:type="spellEnd"/>
    </w:p>
    <w:p w:rsidR="001E33DE" w:rsidRPr="00076CFA" w:rsidRDefault="001E33DE" w:rsidP="00C7264F">
      <w:pPr>
        <w:shd w:val="clear" w:color="auto" w:fill="FFFFFF"/>
        <w:tabs>
          <w:tab w:val="left" w:pos="38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района                             </w:t>
      </w:r>
      <w:r w:rsidR="00FE572D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67D0" w:rsidRPr="00076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В.В.Сорокин             </w:t>
      </w:r>
    </w:p>
    <w:p w:rsidR="003C0FC0" w:rsidRPr="00076CFA" w:rsidRDefault="003C0FC0" w:rsidP="00C7264F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3C0FC0" w:rsidRPr="00076CFA" w:rsidSect="009E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6E"/>
    <w:rsid w:val="00026E6A"/>
    <w:rsid w:val="00076CFA"/>
    <w:rsid w:val="00163196"/>
    <w:rsid w:val="00176330"/>
    <w:rsid w:val="001A67D0"/>
    <w:rsid w:val="001E33DE"/>
    <w:rsid w:val="001E4024"/>
    <w:rsid w:val="002301E5"/>
    <w:rsid w:val="00232E5B"/>
    <w:rsid w:val="003B169D"/>
    <w:rsid w:val="003C0FC0"/>
    <w:rsid w:val="00415C7B"/>
    <w:rsid w:val="00465CB3"/>
    <w:rsid w:val="00497C97"/>
    <w:rsid w:val="004F116E"/>
    <w:rsid w:val="00501832"/>
    <w:rsid w:val="005401E5"/>
    <w:rsid w:val="005548AB"/>
    <w:rsid w:val="005B5D9B"/>
    <w:rsid w:val="005F1B5F"/>
    <w:rsid w:val="005F1D5C"/>
    <w:rsid w:val="006D7811"/>
    <w:rsid w:val="00716E4C"/>
    <w:rsid w:val="00762A7E"/>
    <w:rsid w:val="007A3D8F"/>
    <w:rsid w:val="007D515D"/>
    <w:rsid w:val="007D716E"/>
    <w:rsid w:val="00805D8B"/>
    <w:rsid w:val="00851418"/>
    <w:rsid w:val="00863333"/>
    <w:rsid w:val="008C5ABF"/>
    <w:rsid w:val="008E01FB"/>
    <w:rsid w:val="00987AB1"/>
    <w:rsid w:val="009E0352"/>
    <w:rsid w:val="00AB2982"/>
    <w:rsid w:val="00B271AD"/>
    <w:rsid w:val="00B74770"/>
    <w:rsid w:val="00C71006"/>
    <w:rsid w:val="00C7264F"/>
    <w:rsid w:val="00CF2997"/>
    <w:rsid w:val="00D16FCF"/>
    <w:rsid w:val="00D41D97"/>
    <w:rsid w:val="00D62E63"/>
    <w:rsid w:val="00D9284F"/>
    <w:rsid w:val="00DF0A5E"/>
    <w:rsid w:val="00E015A9"/>
    <w:rsid w:val="00E47E2D"/>
    <w:rsid w:val="00F4366F"/>
    <w:rsid w:val="00F9343B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Валентина</cp:lastModifiedBy>
  <cp:revision>22</cp:revision>
  <cp:lastPrinted>2019-11-12T11:49:00Z</cp:lastPrinted>
  <dcterms:created xsi:type="dcterms:W3CDTF">2019-09-27T13:18:00Z</dcterms:created>
  <dcterms:modified xsi:type="dcterms:W3CDTF">2019-11-12T11:50:00Z</dcterms:modified>
</cp:coreProperties>
</file>