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E4F" w:rsidRPr="000552AC" w:rsidRDefault="00795E4F" w:rsidP="00795E4F">
      <w:pPr>
        <w:pStyle w:val="a3"/>
        <w:spacing w:before="0" w:beforeAutospacing="0" w:after="0" w:afterAutospacing="0"/>
        <w:jc w:val="center"/>
        <w:rPr>
          <w:rStyle w:val="a4"/>
          <w:sz w:val="28"/>
          <w:szCs w:val="28"/>
        </w:rPr>
      </w:pPr>
      <w:r w:rsidRPr="000552AC">
        <w:rPr>
          <w:rStyle w:val="a4"/>
          <w:sz w:val="28"/>
          <w:szCs w:val="28"/>
        </w:rPr>
        <w:t>СОБРАНИЕ ДЕПУТАТОВ</w:t>
      </w:r>
    </w:p>
    <w:p w:rsidR="00795E4F" w:rsidRPr="000552AC" w:rsidRDefault="002F73C6" w:rsidP="00795E4F">
      <w:pPr>
        <w:pStyle w:val="a3"/>
        <w:spacing w:before="0" w:beforeAutospacing="0" w:after="0" w:afterAutospacing="0"/>
        <w:jc w:val="center"/>
        <w:rPr>
          <w:rStyle w:val="a4"/>
          <w:sz w:val="28"/>
          <w:szCs w:val="28"/>
        </w:rPr>
      </w:pPr>
      <w:r>
        <w:rPr>
          <w:rStyle w:val="a4"/>
          <w:sz w:val="28"/>
          <w:szCs w:val="28"/>
        </w:rPr>
        <w:t>БЕЛЯЕВСКОГО</w:t>
      </w:r>
      <w:r w:rsidR="00795E4F">
        <w:rPr>
          <w:rStyle w:val="a4"/>
          <w:sz w:val="28"/>
          <w:szCs w:val="28"/>
        </w:rPr>
        <w:t xml:space="preserve"> </w:t>
      </w:r>
      <w:r w:rsidR="00795E4F" w:rsidRPr="000552AC">
        <w:rPr>
          <w:rStyle w:val="a4"/>
          <w:sz w:val="28"/>
          <w:szCs w:val="28"/>
        </w:rPr>
        <w:t xml:space="preserve"> СЕЛЬСОВЕТА КОНЫШЕВСКОГО РАЙОНА </w:t>
      </w:r>
    </w:p>
    <w:p w:rsidR="00795E4F" w:rsidRPr="000552AC" w:rsidRDefault="00795E4F" w:rsidP="00795E4F">
      <w:pPr>
        <w:pStyle w:val="a3"/>
        <w:spacing w:before="0" w:beforeAutospacing="0" w:after="0" w:afterAutospacing="0"/>
        <w:jc w:val="center"/>
        <w:rPr>
          <w:rStyle w:val="a4"/>
          <w:sz w:val="28"/>
          <w:szCs w:val="28"/>
        </w:rPr>
      </w:pPr>
      <w:r w:rsidRPr="000552AC">
        <w:rPr>
          <w:rStyle w:val="a4"/>
          <w:sz w:val="28"/>
          <w:szCs w:val="28"/>
        </w:rPr>
        <w:t>КУРСКОЙ ОБЛАСТИ</w:t>
      </w:r>
    </w:p>
    <w:p w:rsidR="00795E4F" w:rsidRPr="000552AC" w:rsidRDefault="00795E4F" w:rsidP="00795E4F">
      <w:pPr>
        <w:pStyle w:val="a3"/>
        <w:spacing w:before="0" w:beforeAutospacing="0" w:after="0" w:afterAutospacing="0"/>
        <w:jc w:val="center"/>
        <w:rPr>
          <w:rStyle w:val="a4"/>
          <w:sz w:val="28"/>
          <w:szCs w:val="28"/>
        </w:rPr>
      </w:pPr>
    </w:p>
    <w:p w:rsidR="00795E4F" w:rsidRPr="000552AC" w:rsidRDefault="00795E4F" w:rsidP="00795E4F">
      <w:pPr>
        <w:pStyle w:val="a3"/>
        <w:spacing w:before="0" w:beforeAutospacing="0" w:after="0" w:afterAutospacing="0"/>
        <w:jc w:val="center"/>
        <w:rPr>
          <w:rStyle w:val="a4"/>
          <w:sz w:val="28"/>
          <w:szCs w:val="28"/>
        </w:rPr>
      </w:pPr>
      <w:r w:rsidRPr="000552AC">
        <w:rPr>
          <w:rStyle w:val="a4"/>
          <w:sz w:val="28"/>
          <w:szCs w:val="28"/>
        </w:rPr>
        <w:t>РЕШЕНИЕ</w:t>
      </w:r>
    </w:p>
    <w:p w:rsidR="00795E4F" w:rsidRPr="000552AC" w:rsidRDefault="00795E4F" w:rsidP="00795E4F">
      <w:pPr>
        <w:pStyle w:val="a3"/>
        <w:spacing w:before="0" w:beforeAutospacing="0" w:after="0" w:afterAutospacing="0"/>
        <w:jc w:val="center"/>
        <w:rPr>
          <w:rStyle w:val="a4"/>
          <w:sz w:val="28"/>
          <w:szCs w:val="28"/>
        </w:rPr>
      </w:pPr>
    </w:p>
    <w:p w:rsidR="00795E4F" w:rsidRPr="000552AC" w:rsidRDefault="00795E4F" w:rsidP="00795E4F">
      <w:pPr>
        <w:pStyle w:val="a3"/>
        <w:spacing w:before="0" w:beforeAutospacing="0" w:after="0" w:afterAutospacing="0"/>
        <w:rPr>
          <w:rStyle w:val="a4"/>
          <w:sz w:val="28"/>
          <w:szCs w:val="28"/>
        </w:rPr>
      </w:pPr>
      <w:r>
        <w:rPr>
          <w:rStyle w:val="a4"/>
          <w:sz w:val="28"/>
          <w:szCs w:val="28"/>
        </w:rPr>
        <w:t>от 02.05</w:t>
      </w:r>
      <w:r w:rsidRPr="000552AC">
        <w:rPr>
          <w:rStyle w:val="a4"/>
          <w:sz w:val="28"/>
          <w:szCs w:val="28"/>
        </w:rPr>
        <w:t xml:space="preserve">.2012 г.           </w:t>
      </w:r>
      <w:r>
        <w:rPr>
          <w:rStyle w:val="a4"/>
          <w:sz w:val="28"/>
          <w:szCs w:val="28"/>
        </w:rPr>
        <w:t xml:space="preserve">                    № 99</w:t>
      </w:r>
    </w:p>
    <w:p w:rsidR="00795E4F" w:rsidRPr="000552AC" w:rsidRDefault="00795E4F" w:rsidP="00795E4F">
      <w:pPr>
        <w:pStyle w:val="a3"/>
        <w:spacing w:before="0" w:beforeAutospacing="0" w:after="0" w:afterAutospacing="0"/>
        <w:rPr>
          <w:rStyle w:val="a4"/>
          <w:sz w:val="28"/>
          <w:szCs w:val="28"/>
        </w:rPr>
      </w:pPr>
    </w:p>
    <w:p w:rsidR="00795E4F" w:rsidRPr="000552AC" w:rsidRDefault="00795E4F" w:rsidP="00795E4F">
      <w:pPr>
        <w:pStyle w:val="a3"/>
        <w:spacing w:before="0" w:beforeAutospacing="0" w:after="0" w:afterAutospacing="0"/>
        <w:ind w:right="4592"/>
        <w:jc w:val="both"/>
        <w:rPr>
          <w:sz w:val="28"/>
          <w:szCs w:val="28"/>
        </w:rPr>
      </w:pPr>
      <w:r>
        <w:rPr>
          <w:rStyle w:val="a4"/>
          <w:sz w:val="28"/>
          <w:szCs w:val="28"/>
        </w:rPr>
        <w:t>Об утверждении П</w:t>
      </w:r>
      <w:r w:rsidRPr="000552AC">
        <w:rPr>
          <w:rStyle w:val="a4"/>
          <w:sz w:val="28"/>
          <w:szCs w:val="28"/>
        </w:rPr>
        <w:t>оложения о порядке проведения конкурса на замещение должности муниципальной службы в администра</w:t>
      </w:r>
      <w:r>
        <w:rPr>
          <w:rStyle w:val="a4"/>
          <w:sz w:val="28"/>
          <w:szCs w:val="28"/>
        </w:rPr>
        <w:t xml:space="preserve">ции </w:t>
      </w:r>
      <w:r w:rsidR="002F73C6">
        <w:rPr>
          <w:rStyle w:val="a4"/>
          <w:sz w:val="28"/>
          <w:szCs w:val="28"/>
        </w:rPr>
        <w:t>Беляевского</w:t>
      </w:r>
      <w:r w:rsidRPr="000552AC">
        <w:rPr>
          <w:rStyle w:val="a4"/>
          <w:sz w:val="28"/>
          <w:szCs w:val="28"/>
        </w:rPr>
        <w:t xml:space="preserve"> сельсовета </w:t>
      </w:r>
      <w:proofErr w:type="spellStart"/>
      <w:r w:rsidRPr="000552AC">
        <w:rPr>
          <w:rStyle w:val="a4"/>
          <w:sz w:val="28"/>
          <w:szCs w:val="28"/>
        </w:rPr>
        <w:t>Конышевского</w:t>
      </w:r>
      <w:proofErr w:type="spellEnd"/>
      <w:r w:rsidRPr="000552AC">
        <w:rPr>
          <w:rStyle w:val="a4"/>
          <w:sz w:val="28"/>
          <w:szCs w:val="28"/>
        </w:rPr>
        <w:t xml:space="preserve"> района</w:t>
      </w:r>
    </w:p>
    <w:p w:rsidR="00795E4F" w:rsidRPr="000552AC" w:rsidRDefault="00795E4F" w:rsidP="00795E4F">
      <w:pPr>
        <w:pStyle w:val="a3"/>
        <w:spacing w:before="0" w:beforeAutospacing="0" w:after="0" w:afterAutospacing="0"/>
        <w:rPr>
          <w:sz w:val="28"/>
          <w:szCs w:val="28"/>
        </w:rPr>
      </w:pPr>
      <w:r w:rsidRPr="000552AC">
        <w:rPr>
          <w:rStyle w:val="a4"/>
          <w:sz w:val="28"/>
          <w:szCs w:val="28"/>
        </w:rPr>
        <w:t> </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В соответствии со статьей 17 Федерального закона от 02 марта 2007 года №25-ФЗ «О муниципальной службе в Российской Федерации» Со</w:t>
      </w:r>
      <w:r>
        <w:rPr>
          <w:sz w:val="28"/>
          <w:szCs w:val="28"/>
        </w:rPr>
        <w:t xml:space="preserve">брание депутатов </w:t>
      </w:r>
      <w:r w:rsidR="002F73C6">
        <w:rPr>
          <w:sz w:val="28"/>
          <w:szCs w:val="28"/>
        </w:rPr>
        <w:t>Беляевского</w:t>
      </w:r>
      <w:r w:rsidRPr="000552AC">
        <w:rPr>
          <w:sz w:val="28"/>
          <w:szCs w:val="28"/>
        </w:rPr>
        <w:t xml:space="preserve"> сельсовета </w:t>
      </w:r>
      <w:proofErr w:type="spellStart"/>
      <w:r w:rsidRPr="000552AC">
        <w:rPr>
          <w:sz w:val="28"/>
          <w:szCs w:val="28"/>
        </w:rPr>
        <w:t>Конышевского</w:t>
      </w:r>
      <w:proofErr w:type="spellEnd"/>
      <w:r w:rsidRPr="000552AC">
        <w:rPr>
          <w:sz w:val="28"/>
          <w:szCs w:val="28"/>
        </w:rPr>
        <w:t xml:space="preserve"> района РЕШИЛО:</w:t>
      </w:r>
    </w:p>
    <w:p w:rsidR="00795E4F" w:rsidRPr="000552AC" w:rsidRDefault="00795E4F" w:rsidP="00795E4F">
      <w:pPr>
        <w:pStyle w:val="a3"/>
        <w:spacing w:before="0" w:beforeAutospacing="0" w:after="0" w:afterAutospacing="0"/>
        <w:ind w:firstLine="709"/>
        <w:jc w:val="both"/>
        <w:rPr>
          <w:sz w:val="28"/>
          <w:szCs w:val="28"/>
        </w:rPr>
      </w:pP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1. Утвердить прилагаемое Положение о порядке проведения конкурса на замещение должности муниципальной службы в администрации </w:t>
      </w:r>
      <w:r w:rsidR="002F73C6">
        <w:rPr>
          <w:sz w:val="28"/>
          <w:szCs w:val="28"/>
        </w:rPr>
        <w:t>Беляевского</w:t>
      </w:r>
      <w:r w:rsidRPr="000552AC">
        <w:rPr>
          <w:sz w:val="28"/>
          <w:szCs w:val="28"/>
        </w:rPr>
        <w:t xml:space="preserve"> сельсовета </w:t>
      </w:r>
      <w:proofErr w:type="spellStart"/>
      <w:r w:rsidRPr="000552AC">
        <w:rPr>
          <w:sz w:val="28"/>
          <w:szCs w:val="28"/>
        </w:rPr>
        <w:t>Конышевского</w:t>
      </w:r>
      <w:proofErr w:type="spellEnd"/>
      <w:r w:rsidRPr="000552AC">
        <w:rPr>
          <w:sz w:val="28"/>
          <w:szCs w:val="28"/>
        </w:rPr>
        <w:t xml:space="preserve"> района (далее – Положение).</w:t>
      </w:r>
    </w:p>
    <w:p w:rsidR="00795E4F" w:rsidRPr="000552AC" w:rsidRDefault="00795E4F" w:rsidP="00795E4F">
      <w:pPr>
        <w:pStyle w:val="a3"/>
        <w:spacing w:before="0" w:beforeAutospacing="0" w:after="0" w:afterAutospacing="0"/>
        <w:ind w:firstLine="709"/>
        <w:jc w:val="both"/>
        <w:rPr>
          <w:sz w:val="28"/>
          <w:szCs w:val="28"/>
        </w:rPr>
      </w:pP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 Обнародовать настоящее решение на информационных стендах администр</w:t>
      </w:r>
      <w:r>
        <w:rPr>
          <w:sz w:val="28"/>
          <w:szCs w:val="28"/>
        </w:rPr>
        <w:t xml:space="preserve">ации </w:t>
      </w:r>
      <w:r w:rsidR="002F73C6">
        <w:rPr>
          <w:sz w:val="28"/>
          <w:szCs w:val="28"/>
        </w:rPr>
        <w:t>Беляевского</w:t>
      </w:r>
      <w:r w:rsidRPr="000552AC">
        <w:rPr>
          <w:sz w:val="28"/>
          <w:szCs w:val="28"/>
        </w:rPr>
        <w:t xml:space="preserve"> сельсовета.</w:t>
      </w:r>
    </w:p>
    <w:p w:rsidR="00795E4F" w:rsidRPr="000552AC" w:rsidRDefault="00795E4F" w:rsidP="00795E4F">
      <w:pPr>
        <w:pStyle w:val="a3"/>
        <w:spacing w:before="0" w:beforeAutospacing="0" w:after="0" w:afterAutospacing="0"/>
        <w:ind w:firstLine="709"/>
        <w:jc w:val="both"/>
        <w:rPr>
          <w:sz w:val="28"/>
          <w:szCs w:val="28"/>
        </w:rPr>
      </w:pP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3. Настоящее решение вступает в силу со дня его подписания.</w:t>
      </w:r>
    </w:p>
    <w:p w:rsidR="00795E4F" w:rsidRPr="000552AC" w:rsidRDefault="00795E4F" w:rsidP="00795E4F">
      <w:pPr>
        <w:pStyle w:val="a3"/>
        <w:spacing w:before="0" w:beforeAutospacing="0" w:after="0" w:afterAutospacing="0"/>
        <w:jc w:val="both"/>
        <w:rPr>
          <w:sz w:val="28"/>
          <w:szCs w:val="28"/>
        </w:rPr>
      </w:pPr>
      <w:r w:rsidRPr="000552AC">
        <w:rPr>
          <w:sz w:val="28"/>
          <w:szCs w:val="28"/>
        </w:rPr>
        <w:t> </w:t>
      </w:r>
    </w:p>
    <w:p w:rsidR="00795E4F" w:rsidRPr="000552AC" w:rsidRDefault="00795E4F" w:rsidP="00795E4F">
      <w:pPr>
        <w:pStyle w:val="a3"/>
        <w:spacing w:before="0" w:beforeAutospacing="0" w:after="0" w:afterAutospacing="0"/>
        <w:jc w:val="both"/>
        <w:rPr>
          <w:sz w:val="28"/>
          <w:szCs w:val="28"/>
        </w:rPr>
      </w:pPr>
    </w:p>
    <w:p w:rsidR="00795E4F" w:rsidRPr="000552AC" w:rsidRDefault="00795E4F" w:rsidP="00795E4F">
      <w:pPr>
        <w:pStyle w:val="a3"/>
        <w:spacing w:before="0" w:beforeAutospacing="0" w:after="0" w:afterAutospacing="0"/>
        <w:jc w:val="both"/>
        <w:rPr>
          <w:sz w:val="28"/>
          <w:szCs w:val="28"/>
        </w:rPr>
      </w:pPr>
    </w:p>
    <w:p w:rsidR="00795E4F" w:rsidRPr="000552AC" w:rsidRDefault="00795E4F" w:rsidP="00795E4F">
      <w:pPr>
        <w:pStyle w:val="a3"/>
        <w:spacing w:before="0" w:beforeAutospacing="0" w:after="0" w:afterAutospacing="0"/>
        <w:jc w:val="both"/>
        <w:rPr>
          <w:sz w:val="28"/>
          <w:szCs w:val="28"/>
        </w:rPr>
      </w:pPr>
    </w:p>
    <w:p w:rsidR="00795E4F" w:rsidRPr="000552AC" w:rsidRDefault="00795E4F" w:rsidP="00795E4F">
      <w:pPr>
        <w:pStyle w:val="a3"/>
        <w:spacing w:before="0" w:beforeAutospacing="0" w:after="0" w:afterAutospacing="0"/>
        <w:jc w:val="both"/>
        <w:rPr>
          <w:sz w:val="28"/>
          <w:szCs w:val="28"/>
        </w:rPr>
      </w:pPr>
      <w:r w:rsidRPr="000552AC">
        <w:rPr>
          <w:sz w:val="28"/>
          <w:szCs w:val="28"/>
        </w:rPr>
        <w:t xml:space="preserve">Глава </w:t>
      </w:r>
      <w:r w:rsidR="002F73C6">
        <w:rPr>
          <w:sz w:val="28"/>
          <w:szCs w:val="28"/>
        </w:rPr>
        <w:t>Беляевского</w:t>
      </w:r>
      <w:r w:rsidRPr="000552AC">
        <w:rPr>
          <w:sz w:val="28"/>
          <w:szCs w:val="28"/>
        </w:rPr>
        <w:t xml:space="preserve"> сельсовета    </w:t>
      </w:r>
      <w:r w:rsidR="002F73C6">
        <w:rPr>
          <w:sz w:val="28"/>
          <w:szCs w:val="28"/>
        </w:rPr>
        <w:t xml:space="preserve">                                  И.А.Шульгина</w:t>
      </w:r>
    </w:p>
    <w:p w:rsidR="00795E4F" w:rsidRDefault="00795E4F" w:rsidP="00795E4F">
      <w:pPr>
        <w:pStyle w:val="a3"/>
        <w:spacing w:before="0" w:beforeAutospacing="0" w:after="0" w:afterAutospacing="0"/>
        <w:rPr>
          <w:sz w:val="28"/>
          <w:szCs w:val="28"/>
        </w:rPr>
      </w:pPr>
      <w:proofErr w:type="spellStart"/>
      <w:r>
        <w:rPr>
          <w:sz w:val="28"/>
          <w:szCs w:val="28"/>
        </w:rPr>
        <w:t>Конышевского</w:t>
      </w:r>
      <w:proofErr w:type="spellEnd"/>
      <w:r>
        <w:rPr>
          <w:sz w:val="28"/>
          <w:szCs w:val="28"/>
        </w:rPr>
        <w:t xml:space="preserve"> района</w:t>
      </w:r>
    </w:p>
    <w:p w:rsidR="00795E4F" w:rsidRPr="000552AC" w:rsidRDefault="00795E4F" w:rsidP="00795E4F">
      <w:pPr>
        <w:pStyle w:val="a3"/>
        <w:spacing w:before="0" w:beforeAutospacing="0" w:after="0" w:afterAutospacing="0"/>
        <w:rPr>
          <w:sz w:val="28"/>
          <w:szCs w:val="28"/>
        </w:rPr>
      </w:pPr>
      <w:r>
        <w:rPr>
          <w:sz w:val="28"/>
          <w:szCs w:val="28"/>
        </w:rPr>
        <w:t>Курской области</w:t>
      </w:r>
      <w:r w:rsidRPr="000552AC">
        <w:rPr>
          <w:sz w:val="28"/>
          <w:szCs w:val="28"/>
        </w:rPr>
        <w:t> </w:t>
      </w: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Default="00795E4F" w:rsidP="00795E4F">
      <w:pPr>
        <w:pStyle w:val="a3"/>
        <w:spacing w:before="0" w:beforeAutospacing="0" w:after="0" w:afterAutospacing="0"/>
        <w:rPr>
          <w:sz w:val="28"/>
          <w:szCs w:val="28"/>
        </w:rPr>
      </w:pPr>
    </w:p>
    <w:p w:rsidR="00795E4F"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p>
    <w:p w:rsidR="00795E4F" w:rsidRPr="000552AC" w:rsidRDefault="00795E4F" w:rsidP="00795E4F">
      <w:pPr>
        <w:pStyle w:val="a3"/>
        <w:spacing w:before="0" w:beforeAutospacing="0" w:after="0" w:afterAutospacing="0"/>
        <w:rPr>
          <w:sz w:val="28"/>
          <w:szCs w:val="28"/>
        </w:rPr>
      </w:pPr>
      <w:r w:rsidRPr="000552AC">
        <w:rPr>
          <w:sz w:val="28"/>
          <w:szCs w:val="28"/>
        </w:rPr>
        <w:t> </w:t>
      </w:r>
    </w:p>
    <w:p w:rsidR="00795E4F" w:rsidRDefault="00795E4F" w:rsidP="00795E4F">
      <w:pPr>
        <w:pStyle w:val="a3"/>
        <w:spacing w:before="0" w:beforeAutospacing="0" w:after="0" w:afterAutospacing="0"/>
        <w:jc w:val="right"/>
      </w:pPr>
      <w:r>
        <w:lastRenderedPageBreak/>
        <w:t>Утверждено</w:t>
      </w:r>
      <w:r>
        <w:br/>
        <w:t xml:space="preserve">решением Собрания депутатов </w:t>
      </w:r>
    </w:p>
    <w:p w:rsidR="00795E4F" w:rsidRDefault="002F73C6" w:rsidP="00795E4F">
      <w:pPr>
        <w:pStyle w:val="a3"/>
        <w:spacing w:before="0" w:beforeAutospacing="0" w:after="0" w:afterAutospacing="0"/>
        <w:jc w:val="right"/>
      </w:pPr>
      <w:r>
        <w:t>Беляевского</w:t>
      </w:r>
      <w:r w:rsidR="00795E4F">
        <w:t xml:space="preserve"> сельсовета</w:t>
      </w:r>
      <w:r w:rsidR="00795E4F">
        <w:br/>
        <w:t>№ 99 от 02.05.2012 г.</w:t>
      </w:r>
    </w:p>
    <w:p w:rsidR="00795E4F" w:rsidRDefault="00795E4F" w:rsidP="00795E4F">
      <w:pPr>
        <w:pStyle w:val="a3"/>
        <w:spacing w:before="0" w:beforeAutospacing="0" w:after="0" w:afterAutospacing="0"/>
      </w:pPr>
      <w:r>
        <w:t> </w:t>
      </w:r>
    </w:p>
    <w:p w:rsidR="00795E4F" w:rsidRDefault="00795E4F" w:rsidP="00795E4F">
      <w:pPr>
        <w:pStyle w:val="a3"/>
        <w:spacing w:before="0" w:beforeAutospacing="0" w:after="0" w:afterAutospacing="0"/>
        <w:jc w:val="center"/>
        <w:rPr>
          <w:rStyle w:val="a4"/>
          <w:sz w:val="28"/>
          <w:szCs w:val="28"/>
        </w:rPr>
      </w:pPr>
      <w:r w:rsidRPr="000552AC">
        <w:rPr>
          <w:rStyle w:val="a4"/>
          <w:sz w:val="28"/>
          <w:szCs w:val="28"/>
        </w:rPr>
        <w:t>Положение</w:t>
      </w:r>
    </w:p>
    <w:p w:rsidR="00795E4F" w:rsidRPr="000552AC" w:rsidRDefault="00795E4F" w:rsidP="00795E4F">
      <w:pPr>
        <w:pStyle w:val="a3"/>
        <w:spacing w:before="0" w:beforeAutospacing="0" w:after="0" w:afterAutospacing="0"/>
        <w:jc w:val="center"/>
        <w:rPr>
          <w:sz w:val="28"/>
          <w:szCs w:val="28"/>
        </w:rPr>
      </w:pPr>
      <w:r w:rsidRPr="000552AC">
        <w:rPr>
          <w:rStyle w:val="a4"/>
          <w:sz w:val="28"/>
          <w:szCs w:val="28"/>
        </w:rPr>
        <w:t xml:space="preserve">о порядке проведения конкурса на замещение должности муниципальной службы в </w:t>
      </w:r>
      <w:r>
        <w:rPr>
          <w:rStyle w:val="a4"/>
          <w:sz w:val="28"/>
          <w:szCs w:val="28"/>
        </w:rPr>
        <w:t>а</w:t>
      </w:r>
      <w:r w:rsidRPr="000552AC">
        <w:rPr>
          <w:rStyle w:val="a4"/>
          <w:sz w:val="28"/>
          <w:szCs w:val="28"/>
        </w:rPr>
        <w:t xml:space="preserve">дминистрации </w:t>
      </w:r>
      <w:r w:rsidR="002F73C6">
        <w:rPr>
          <w:rStyle w:val="a4"/>
          <w:sz w:val="28"/>
          <w:szCs w:val="28"/>
        </w:rPr>
        <w:t>Беляевского</w:t>
      </w:r>
      <w:r w:rsidRPr="000552AC">
        <w:rPr>
          <w:rStyle w:val="a4"/>
          <w:sz w:val="28"/>
          <w:szCs w:val="28"/>
        </w:rPr>
        <w:t xml:space="preserve"> сельс</w:t>
      </w:r>
      <w:r>
        <w:rPr>
          <w:rStyle w:val="a4"/>
          <w:sz w:val="28"/>
          <w:szCs w:val="28"/>
        </w:rPr>
        <w:t xml:space="preserve">овета </w:t>
      </w:r>
      <w:proofErr w:type="spellStart"/>
      <w:r>
        <w:rPr>
          <w:rStyle w:val="a4"/>
          <w:sz w:val="28"/>
          <w:szCs w:val="28"/>
        </w:rPr>
        <w:t>Конышевского</w:t>
      </w:r>
      <w:proofErr w:type="spellEnd"/>
      <w:r>
        <w:rPr>
          <w:rStyle w:val="a4"/>
          <w:sz w:val="28"/>
          <w:szCs w:val="28"/>
        </w:rPr>
        <w:t xml:space="preserve"> района</w:t>
      </w:r>
    </w:p>
    <w:p w:rsidR="00795E4F" w:rsidRPr="000552AC" w:rsidRDefault="00795E4F" w:rsidP="00795E4F">
      <w:pPr>
        <w:pStyle w:val="a3"/>
        <w:spacing w:before="0" w:beforeAutospacing="0" w:after="0" w:afterAutospacing="0"/>
        <w:jc w:val="both"/>
        <w:rPr>
          <w:sz w:val="28"/>
          <w:szCs w:val="28"/>
        </w:rPr>
      </w:pPr>
      <w:r w:rsidRPr="000552AC">
        <w:rPr>
          <w:sz w:val="28"/>
          <w:szCs w:val="28"/>
        </w:rPr>
        <w:t> </w:t>
      </w:r>
    </w:p>
    <w:p w:rsidR="00795E4F" w:rsidRDefault="00795E4F" w:rsidP="00795E4F">
      <w:pPr>
        <w:pStyle w:val="a3"/>
        <w:spacing w:before="0" w:beforeAutospacing="0" w:after="0" w:afterAutospacing="0"/>
        <w:ind w:firstLine="709"/>
        <w:jc w:val="both"/>
        <w:rPr>
          <w:sz w:val="28"/>
          <w:szCs w:val="28"/>
        </w:rPr>
      </w:pPr>
      <w:r w:rsidRPr="000552AC">
        <w:rPr>
          <w:sz w:val="28"/>
          <w:szCs w:val="28"/>
        </w:rPr>
        <w:t xml:space="preserve">1. Настоящим Положением в соответствии со статьей 17 Федерального закона от 2 марта 2007 года N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Pr>
          <w:sz w:val="28"/>
          <w:szCs w:val="28"/>
        </w:rPr>
        <w:t>а</w:t>
      </w:r>
      <w:r w:rsidRPr="000552AC">
        <w:rPr>
          <w:sz w:val="28"/>
          <w:szCs w:val="28"/>
        </w:rPr>
        <w:t xml:space="preserve">дминистрации </w:t>
      </w:r>
      <w:r w:rsidR="002F73C6">
        <w:rPr>
          <w:sz w:val="28"/>
          <w:szCs w:val="28"/>
        </w:rPr>
        <w:t>Беляевского</w:t>
      </w:r>
      <w:r w:rsidRPr="000552AC">
        <w:rPr>
          <w:sz w:val="28"/>
          <w:szCs w:val="28"/>
        </w:rPr>
        <w:t xml:space="preserve"> сельс</w:t>
      </w:r>
      <w:r>
        <w:rPr>
          <w:sz w:val="28"/>
          <w:szCs w:val="28"/>
        </w:rPr>
        <w:t xml:space="preserve">овета </w:t>
      </w:r>
      <w:proofErr w:type="spellStart"/>
      <w:r>
        <w:rPr>
          <w:sz w:val="28"/>
          <w:szCs w:val="28"/>
        </w:rPr>
        <w:t>Конышевского</w:t>
      </w:r>
      <w:proofErr w:type="spellEnd"/>
      <w:r>
        <w:rPr>
          <w:sz w:val="28"/>
          <w:szCs w:val="28"/>
        </w:rPr>
        <w:t xml:space="preserve"> района</w:t>
      </w:r>
      <w:r w:rsidRPr="000552AC">
        <w:rPr>
          <w:sz w:val="28"/>
          <w:szCs w:val="28"/>
        </w:rPr>
        <w:t xml:space="preserve"> (далее - Администрация).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2. Конкурс в Администрации объявляется в соответствии с распоряжением </w:t>
      </w:r>
      <w:r>
        <w:rPr>
          <w:sz w:val="28"/>
          <w:szCs w:val="28"/>
        </w:rPr>
        <w:t>г</w:t>
      </w:r>
      <w:r w:rsidRPr="000552AC">
        <w:rPr>
          <w:sz w:val="28"/>
          <w:szCs w:val="28"/>
        </w:rPr>
        <w:t xml:space="preserve">лавы </w:t>
      </w:r>
      <w:r w:rsidR="002F73C6">
        <w:rPr>
          <w:sz w:val="28"/>
          <w:szCs w:val="28"/>
        </w:rPr>
        <w:t>Беляевского</w:t>
      </w:r>
      <w:r w:rsidRPr="000552AC">
        <w:rPr>
          <w:sz w:val="28"/>
          <w:szCs w:val="28"/>
        </w:rPr>
        <w:t xml:space="preserve"> сельс</w:t>
      </w:r>
      <w:r>
        <w:rPr>
          <w:sz w:val="28"/>
          <w:szCs w:val="28"/>
        </w:rPr>
        <w:t xml:space="preserve">овета </w:t>
      </w:r>
      <w:proofErr w:type="spellStart"/>
      <w:r>
        <w:rPr>
          <w:sz w:val="28"/>
          <w:szCs w:val="28"/>
        </w:rPr>
        <w:t>Конышевского</w:t>
      </w:r>
      <w:proofErr w:type="spellEnd"/>
      <w:r>
        <w:rPr>
          <w:sz w:val="28"/>
          <w:szCs w:val="28"/>
        </w:rPr>
        <w:t xml:space="preserve"> района</w:t>
      </w:r>
      <w:r w:rsidRPr="000552AC">
        <w:rPr>
          <w:sz w:val="28"/>
          <w:szCs w:val="28"/>
        </w:rPr>
        <w:t xml:space="preserve"> (далее Глава) при наличии вакантной (не замещенной муниципальным служащим) должности муниципальной службы, замещение которой в соответствии с настоящим Положением может быть произведено на конкурсной основе.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3. Конкурс не проводится: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 при заключении срочного трудового договора;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 при назначении муниципального служащего на иную должность муниципальной службы в случаях:</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б) предоставления муниципальному служащему с учетом уровня его квалификации, профессионального образования и стажа муниципальной </w:t>
      </w:r>
      <w:proofErr w:type="gramStart"/>
      <w:r w:rsidRPr="000552AC">
        <w:rPr>
          <w:sz w:val="28"/>
          <w:szCs w:val="28"/>
        </w:rPr>
        <w:t>службы возможности замещения иной должности муниципальной службы</w:t>
      </w:r>
      <w:proofErr w:type="gramEnd"/>
      <w:r w:rsidRPr="000552AC">
        <w:rPr>
          <w:sz w:val="28"/>
          <w:szCs w:val="28"/>
        </w:rPr>
        <w:t xml:space="preserve"> в связи с сокращением должности муниципальной службы, замещаемой</w:t>
      </w:r>
      <w:r w:rsidRPr="000552AC">
        <w:rPr>
          <w:sz w:val="28"/>
          <w:szCs w:val="28"/>
        </w:rPr>
        <w:br/>
        <w:t>муниципальным служащим;</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4. Конкурс может не проводиться: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а) при назначении на отдельные должности муниципальной службы, исполнение должностных обязанностей по которым связано с</w:t>
      </w:r>
      <w:r w:rsidRPr="000552AC">
        <w:rPr>
          <w:sz w:val="28"/>
          <w:szCs w:val="28"/>
        </w:rPr>
        <w:br/>
      </w:r>
      <w:r w:rsidRPr="000552AC">
        <w:rPr>
          <w:sz w:val="28"/>
          <w:szCs w:val="28"/>
        </w:rPr>
        <w:lastRenderedPageBreak/>
        <w:t>использованием сведений, составляющих государственную тайну, по перечню должностей, утверждаемому Главой;</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б) при назначении на должности муниципальной службы, относящиеся к группе младших должностей муниципальной службы, по решению Главы.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5. </w:t>
      </w:r>
      <w:proofErr w:type="gramStart"/>
      <w:r w:rsidRPr="000552AC">
        <w:rPr>
          <w:sz w:val="28"/>
          <w:szCs w:val="28"/>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Федерального закона от 2 марта 2007 года N 25-ФЗ «О муниципальной службе в Российской Федерации» для замещения должностей муниципальной службы.</w:t>
      </w:r>
      <w:proofErr w:type="gramEnd"/>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6. Конкурс проводится в два этапа.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На первом этапе Администрация не </w:t>
      </w:r>
      <w:proofErr w:type="gramStart"/>
      <w:r w:rsidRPr="000552AC">
        <w:rPr>
          <w:sz w:val="28"/>
          <w:szCs w:val="28"/>
        </w:rPr>
        <w:t>позднее</w:t>
      </w:r>
      <w:proofErr w:type="gramEnd"/>
      <w:r w:rsidRPr="000552AC">
        <w:rPr>
          <w:sz w:val="28"/>
          <w:szCs w:val="28"/>
        </w:rPr>
        <w:t xml:space="preserve"> чем за 30 дней до дня проведения конкурса публикует в газете «</w:t>
      </w:r>
      <w:r>
        <w:rPr>
          <w:sz w:val="28"/>
          <w:szCs w:val="28"/>
        </w:rPr>
        <w:t>Трибуна</w:t>
      </w:r>
      <w:r w:rsidRPr="000552AC">
        <w:rPr>
          <w:sz w:val="28"/>
          <w:szCs w:val="28"/>
        </w:rPr>
        <w:t>» объявление об условиях конкурса, сведения о дате, времени и месте его проведения, а также проект трудового договора.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В публикуемом объявлении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Объявление о приеме документов для участия в конкурсе и информация о конкурсе также могут размещаться на официальном сайте Администрации в сети Интернет.</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7. Гражданин Российской Федерации, изъявивший желание участвовать в конкурсе, представляет в орган местного самоуправления: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 личное заявление с просьбой об участии в конкурсе;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 собственноручно заполненную и подписанную анкету по форме, утвержденной распоряжением Правительства Российской Федерации от 26 мая 2005 года N 667-р;</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3) копию паспорта или заменяющего его документа (соответствующий документ предъявляется лично по прибытии на конкурс);</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4) документы, подтверждающие необходимое профессиональное образование, стаж работы и квалификацию:</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а) копию трудовой книжки (за исключением случаев, когда служебная (трудовая) деятельность осуществляется впервые) или иные документы,подтверждающие трудовую (служебную) деятельность гражданина;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б) копии документов о профессиональном образовании, а также по желанию гражданина - о дополнительном профессиональном образовании, </w:t>
      </w:r>
      <w:r w:rsidRPr="000552AC">
        <w:rPr>
          <w:sz w:val="28"/>
          <w:szCs w:val="28"/>
        </w:rPr>
        <w:lastRenderedPageBreak/>
        <w:t>оприсвоении ученой степени, ученого звания, заверенные нотариально или кадровыми службами по месту работы (службы);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5) копию страхового свидетельства обязательного пенсионного страхования (за исключением случаев, когда служебная (трудовая)</w:t>
      </w:r>
      <w:r w:rsidRPr="000552AC">
        <w:rPr>
          <w:sz w:val="28"/>
          <w:szCs w:val="28"/>
        </w:rPr>
        <w:br/>
        <w:t>деятельность осуществляется впервые);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7) копии документов воинского учета - для военнообязанных и лиц, подлежащих призыву на военную службу;</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w:t>
      </w:r>
      <w:proofErr w:type="spellStart"/>
      <w:r w:rsidRPr="000552AC">
        <w:rPr>
          <w:sz w:val="28"/>
          <w:szCs w:val="28"/>
        </w:rPr>
        <w:t>Минздравсоцразвития</w:t>
      </w:r>
      <w:proofErr w:type="spellEnd"/>
      <w:r w:rsidRPr="000552AC">
        <w:rPr>
          <w:sz w:val="28"/>
          <w:szCs w:val="28"/>
        </w:rPr>
        <w:t xml:space="preserve"> Российской Федерации от 14 декабря 2009 года № 984н форме;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8. Муниципальный служащий Администрации, изъявивший желание участвовать в конкурсе подает заявление на имя Главы. Кадровая служба Администрации способствует ему в получении документов, необходимых для участия в конкурсе.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9.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Достоверность сведений, представленных гражданином (муниципальным служащим), подлежит проверке.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10. </w:t>
      </w:r>
      <w:proofErr w:type="gramStart"/>
      <w:r w:rsidRPr="000552AC">
        <w:rPr>
          <w:sz w:val="28"/>
          <w:szCs w:val="28"/>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статьей 13 Федерального закона от 2 марта2007 года N 25-ФЗ «О муниципальной службе в Российской Федерации» для поступления на муниципальную службу и ее прохождения.</w:t>
      </w:r>
      <w:proofErr w:type="gramEnd"/>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11. Документы, указанные в пунктах 7 и 8 настоящего Положения, представляются в государственный орган в течение 20 дней со дня</w:t>
      </w:r>
      <w:r w:rsidRPr="000552AC">
        <w:rPr>
          <w:sz w:val="28"/>
          <w:szCs w:val="28"/>
        </w:rPr>
        <w:br/>
        <w:t>объявления об их приеме.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12. Решение о дате, месте и времени проведения второго этапа конкурса принимается Главой после проверки достоверности сведений,</w:t>
      </w:r>
      <w:r w:rsidRPr="000552AC">
        <w:rPr>
          <w:sz w:val="28"/>
          <w:szCs w:val="28"/>
        </w:rPr>
        <w:br/>
      </w:r>
      <w:r w:rsidRPr="000552AC">
        <w:rPr>
          <w:sz w:val="28"/>
          <w:szCs w:val="28"/>
        </w:rPr>
        <w:lastRenderedPageBreak/>
        <w:t>представленных претендентами на замещение вакантной должности муниципальной службы, а также после оформления в случае необходимостидопуска к сведениям, составляющим государственную и иную охраняемую законом тайну.</w:t>
      </w:r>
    </w:p>
    <w:p w:rsidR="00795E4F" w:rsidRPr="000552AC" w:rsidRDefault="00795E4F" w:rsidP="00795E4F">
      <w:pPr>
        <w:pStyle w:val="a3"/>
        <w:spacing w:before="0" w:beforeAutospacing="0" w:after="0" w:afterAutospacing="0"/>
        <w:ind w:firstLine="709"/>
        <w:jc w:val="both"/>
        <w:rPr>
          <w:sz w:val="28"/>
          <w:szCs w:val="28"/>
        </w:rPr>
      </w:pPr>
      <w:proofErr w:type="gramStart"/>
      <w:r w:rsidRPr="000552AC">
        <w:rPr>
          <w:sz w:val="28"/>
          <w:szCs w:val="28"/>
        </w:rPr>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 о причинах отказа в участии в конкурсе в течение 3 дней с момента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w:t>
      </w:r>
      <w:proofErr w:type="gramEnd"/>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14. Глава не позднее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w:t>
      </w:r>
      <w:proofErr w:type="gramStart"/>
      <w:r w:rsidRPr="000552AC">
        <w:rPr>
          <w:sz w:val="28"/>
          <w:szCs w:val="28"/>
        </w:rPr>
        <w:t>-к</w:t>
      </w:r>
      <w:proofErr w:type="gramEnd"/>
      <w:r w:rsidRPr="000552AC">
        <w:rPr>
          <w:sz w:val="28"/>
          <w:szCs w:val="28"/>
        </w:rPr>
        <w:t>андидаты).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15. Если в результате проведения конкурса не были выявлены кандидаты, отвечающие квалификационным требованиям к вакантной</w:t>
      </w:r>
      <w:r w:rsidRPr="000552AC">
        <w:rPr>
          <w:sz w:val="28"/>
          <w:szCs w:val="28"/>
        </w:rPr>
        <w:br/>
        <w:t>должности муниципальной службы, на замещение которой он был объявлен, Глава может принять решение о проведении повторного конкурса.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16. Для проведения конкурса распоряжением Администрации образуется конкурсная комиссия, действующая на постоянной основе.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17. Состав конкурсной комиссии определяется распоряжением Администрации.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В состав конкурсной комиссии включаются Глава уполномоченные им муниципальные служащие, представители научных и образовательных учреждений, других организаций, приглашаемые по запросу Главы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lastRenderedPageBreak/>
        <w:t>18. Конкурсная комиссия состоит из председателя, заместителя председателя, секретаря и членов комиссии, общим численным составом 5</w:t>
      </w:r>
      <w:r w:rsidRPr="000552AC">
        <w:rPr>
          <w:sz w:val="28"/>
          <w:szCs w:val="28"/>
        </w:rPr>
        <w:br/>
        <w:t>человек.</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В Администрации допускается образование нескольких конкурсных комиссий для различных категорий и групп должностей муниципальной службы.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19. Конкурс заключается в оценке профессионального уровня кандидатов на замещение вакантной должности муниципальной службы, ихсоответствия квалификационным требованиям к этой должности.</w:t>
      </w:r>
    </w:p>
    <w:p w:rsidR="00795E4F" w:rsidRPr="000552AC" w:rsidRDefault="00795E4F" w:rsidP="00795E4F">
      <w:pPr>
        <w:pStyle w:val="a3"/>
        <w:spacing w:before="0" w:beforeAutospacing="0" w:after="0" w:afterAutospacing="0"/>
        <w:ind w:firstLine="709"/>
        <w:jc w:val="both"/>
        <w:rPr>
          <w:sz w:val="28"/>
          <w:szCs w:val="28"/>
        </w:rPr>
      </w:pPr>
      <w:proofErr w:type="gramStart"/>
      <w:r w:rsidRPr="000552AC">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0552AC">
        <w:rPr>
          <w:sz w:val="28"/>
          <w:szCs w:val="28"/>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20. Заседание конкурсной комиссии проводится при наличии не менее двух кандидатов.</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При равенстве голосов решающим является голос председателя конкурсной комиссии.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21. Решение конкурсной комиссии принимается в отсутствие кандидата и является основанием для назначения его на вакантную должность</w:t>
      </w:r>
      <w:r w:rsidRPr="000552AC">
        <w:rPr>
          <w:sz w:val="28"/>
          <w:szCs w:val="28"/>
        </w:rPr>
        <w:br/>
        <w:t>муниципальной службы либо отказа в таком назначении.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22. Результаты голосования конкурсной комиссии оформляются решением, которое подписывается председателем, заместителем</w:t>
      </w:r>
      <w:r w:rsidRPr="000552AC">
        <w:rPr>
          <w:sz w:val="28"/>
          <w:szCs w:val="28"/>
        </w:rPr>
        <w:br/>
        <w:t>председателя, секретарем и членами комиссии, принявшими участие в заседании.</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23. По результатам конкурса в течение 14 рабочих дней издается распоряжение Главы о назначении победителя конкурса на вакантную должность муниципальной службы и заключается трудовой договор с победителем конкурса.</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lastRenderedPageBreak/>
        <w:t>24. Сообщения о результатах конкурса направляются в письменной форме кандидатам в 7-дневный срок со дня его завершения.</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Информация о результатах конкурса также размещае</w:t>
      </w:r>
      <w:r>
        <w:rPr>
          <w:sz w:val="28"/>
          <w:szCs w:val="28"/>
        </w:rPr>
        <w:t>тся в указанный срок в газете «Трибуна</w:t>
      </w:r>
      <w:r w:rsidRPr="000552AC">
        <w:rPr>
          <w:sz w:val="28"/>
          <w:szCs w:val="28"/>
        </w:rPr>
        <w:t>».</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Информация о результатах конкурса также может размещаться на официальном сайте Администрации в сети Интернет.</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 xml:space="preserve">25. </w:t>
      </w:r>
      <w:proofErr w:type="gramStart"/>
      <w:r w:rsidRPr="000552AC">
        <w:rPr>
          <w:sz w:val="28"/>
          <w:szCs w:val="28"/>
        </w:rPr>
        <w:t>В случае установления после оформления решения конкурсной комиссии обстоятельств, препятствующих в соответствии с Федеральным</w:t>
      </w:r>
      <w:r w:rsidRPr="000552AC">
        <w:rPr>
          <w:sz w:val="28"/>
          <w:szCs w:val="28"/>
        </w:rPr>
        <w:br/>
        <w:t>законом от 2 марта 2007 года N 25-ФЗ «О муниципальной службе в Российской Федерации» принятию на муниципальную службу победителя</w:t>
      </w:r>
      <w:r w:rsidRPr="000552AC">
        <w:rPr>
          <w:sz w:val="28"/>
          <w:szCs w:val="28"/>
        </w:rPr>
        <w:br/>
        <w:t>конкурса, результаты конкурса решением конкурсной комиссии аннулируются, о чем сообщается победителю конкурса в течение 3 дней с</w:t>
      </w:r>
      <w:r w:rsidRPr="000552AC">
        <w:rPr>
          <w:sz w:val="28"/>
          <w:szCs w:val="28"/>
        </w:rPr>
        <w:br/>
        <w:t>момента принятия решения.</w:t>
      </w:r>
      <w:proofErr w:type="gramEnd"/>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Решение об аннулировании результатов конкурса размещается в семидневный срок в газете «</w:t>
      </w:r>
      <w:r>
        <w:rPr>
          <w:sz w:val="28"/>
          <w:szCs w:val="28"/>
        </w:rPr>
        <w:t>Трибуна</w:t>
      </w:r>
      <w:r w:rsidRPr="000552AC">
        <w:rPr>
          <w:sz w:val="28"/>
          <w:szCs w:val="28"/>
        </w:rPr>
        <w:t>».</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Данная информация также может размещаться на официальном сайте Администрации в сети Интернет.</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26. Документы претендентов на замещение вакантной должности муниципальной службы, не допущенных к участию в конкурсе, и</w:t>
      </w:r>
      <w:r w:rsidRPr="000552AC">
        <w:rPr>
          <w:sz w:val="28"/>
          <w:szCs w:val="28"/>
        </w:rPr>
        <w:br/>
        <w:t>кандидатов,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552AC">
        <w:rPr>
          <w:sz w:val="28"/>
          <w:szCs w:val="28"/>
        </w:rPr>
        <w:t>дств св</w:t>
      </w:r>
      <w:proofErr w:type="gramEnd"/>
      <w:r w:rsidRPr="000552AC">
        <w:rPr>
          <w:sz w:val="28"/>
          <w:szCs w:val="28"/>
        </w:rPr>
        <w:t>язи и другие), осуществляются кандидатами за счет собственных средств.</w:t>
      </w:r>
    </w:p>
    <w:p w:rsidR="00795E4F" w:rsidRPr="000552AC" w:rsidRDefault="00795E4F" w:rsidP="00795E4F">
      <w:pPr>
        <w:pStyle w:val="a3"/>
        <w:spacing w:before="0" w:beforeAutospacing="0" w:after="0" w:afterAutospacing="0"/>
        <w:ind w:firstLine="709"/>
        <w:jc w:val="both"/>
        <w:rPr>
          <w:sz w:val="28"/>
          <w:szCs w:val="28"/>
        </w:rPr>
      </w:pPr>
      <w:r w:rsidRPr="000552AC">
        <w:rPr>
          <w:sz w:val="28"/>
          <w:szCs w:val="28"/>
        </w:rPr>
        <w:t>28. Кандидат вправе обжаловать решение конкурсной комиссии в соответствии с законодательством Российской Федерации.</w:t>
      </w:r>
    </w:p>
    <w:p w:rsidR="00795E4F" w:rsidRPr="000552AC" w:rsidRDefault="00795E4F" w:rsidP="00795E4F">
      <w:pPr>
        <w:jc w:val="both"/>
        <w:rPr>
          <w:sz w:val="28"/>
          <w:szCs w:val="28"/>
        </w:rPr>
      </w:pPr>
    </w:p>
    <w:p w:rsidR="00795E4F" w:rsidRDefault="00795E4F" w:rsidP="00795E4F">
      <w:pPr>
        <w:rPr>
          <w:sz w:val="28"/>
          <w:szCs w:val="28"/>
        </w:rPr>
      </w:pPr>
    </w:p>
    <w:p w:rsidR="00795E4F" w:rsidRDefault="00795E4F" w:rsidP="00795E4F">
      <w:pPr>
        <w:rPr>
          <w:sz w:val="28"/>
          <w:szCs w:val="28"/>
        </w:rPr>
      </w:pPr>
    </w:p>
    <w:p w:rsidR="00795E4F" w:rsidRDefault="00795E4F" w:rsidP="00795E4F">
      <w:pPr>
        <w:rPr>
          <w:sz w:val="28"/>
          <w:szCs w:val="28"/>
        </w:rPr>
      </w:pPr>
    </w:p>
    <w:p w:rsidR="00795E4F" w:rsidRDefault="00795E4F" w:rsidP="00795E4F">
      <w:pPr>
        <w:rPr>
          <w:sz w:val="28"/>
          <w:szCs w:val="28"/>
        </w:rPr>
      </w:pPr>
    </w:p>
    <w:p w:rsidR="00795E4F" w:rsidRDefault="00795E4F" w:rsidP="00795E4F">
      <w:pPr>
        <w:rPr>
          <w:sz w:val="28"/>
          <w:szCs w:val="28"/>
        </w:rPr>
      </w:pPr>
    </w:p>
    <w:p w:rsidR="00795E4F" w:rsidRDefault="00795E4F" w:rsidP="00795E4F">
      <w:pPr>
        <w:rPr>
          <w:sz w:val="28"/>
          <w:szCs w:val="28"/>
        </w:rPr>
      </w:pPr>
    </w:p>
    <w:p w:rsidR="00795E4F" w:rsidRDefault="00795E4F" w:rsidP="00795E4F">
      <w:pPr>
        <w:rPr>
          <w:sz w:val="28"/>
          <w:szCs w:val="28"/>
        </w:rPr>
      </w:pPr>
    </w:p>
    <w:p w:rsidR="00071D19" w:rsidRDefault="00071D19">
      <w:bookmarkStart w:id="0" w:name="_GoBack"/>
      <w:bookmarkEnd w:id="0"/>
    </w:p>
    <w:sectPr w:rsidR="00071D19" w:rsidSect="008B5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95E4F"/>
    <w:rsid w:val="00071D19"/>
    <w:rsid w:val="002F73C6"/>
    <w:rsid w:val="00795E4F"/>
    <w:rsid w:val="008B58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5E4F"/>
    <w:pPr>
      <w:spacing w:before="100" w:beforeAutospacing="1" w:after="100" w:afterAutospacing="1"/>
    </w:pPr>
  </w:style>
  <w:style w:type="character" w:styleId="a4">
    <w:name w:val="Strong"/>
    <w:qFormat/>
    <w:rsid w:val="00795E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E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95E4F"/>
    <w:pPr>
      <w:spacing w:before="100" w:beforeAutospacing="1" w:after="100" w:afterAutospacing="1"/>
    </w:pPr>
  </w:style>
  <w:style w:type="character" w:styleId="a4">
    <w:name w:val="Strong"/>
    <w:qFormat/>
    <w:rsid w:val="00795E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2223</Words>
  <Characters>12677</Characters>
  <Application>Microsoft Office Word</Application>
  <DocSecurity>0</DocSecurity>
  <Lines>105</Lines>
  <Paragraphs>29</Paragraphs>
  <ScaleCrop>false</ScaleCrop>
  <Company>*</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Валентина</cp:lastModifiedBy>
  <cp:revision>3</cp:revision>
  <dcterms:created xsi:type="dcterms:W3CDTF">2017-11-22T09:00:00Z</dcterms:created>
  <dcterms:modified xsi:type="dcterms:W3CDTF">2019-10-03T08:28:00Z</dcterms:modified>
</cp:coreProperties>
</file>