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81" w:rsidRPr="00E73A46" w:rsidRDefault="00B66881" w:rsidP="00E73A46">
      <w:pPr>
        <w:pStyle w:val="5"/>
        <w:rPr>
          <w:rFonts w:ascii="Arial" w:hAnsi="Arial" w:cs="Arial"/>
          <w:sz w:val="32"/>
          <w:szCs w:val="32"/>
        </w:rPr>
      </w:pPr>
      <w:r w:rsidRPr="00E73A46">
        <w:rPr>
          <w:rFonts w:ascii="Arial" w:hAnsi="Arial" w:cs="Arial"/>
          <w:sz w:val="32"/>
          <w:szCs w:val="32"/>
        </w:rPr>
        <w:t>АДМИНИСТРАЦИЯ Беляевского сельсовета КОНЫШЕВСКОГО РАЙОНА КУРСКОЙ ОБЛАСТИ</w:t>
      </w:r>
    </w:p>
    <w:p w:rsidR="00B66881" w:rsidRPr="00E73A46" w:rsidRDefault="00B66881" w:rsidP="00E73A46">
      <w:pPr>
        <w:jc w:val="center"/>
        <w:rPr>
          <w:rFonts w:ascii="Arial" w:hAnsi="Arial" w:cs="Arial"/>
          <w:sz w:val="32"/>
          <w:szCs w:val="32"/>
        </w:rPr>
      </w:pPr>
    </w:p>
    <w:p w:rsidR="00B66881" w:rsidRPr="00E73A46" w:rsidRDefault="00B66881" w:rsidP="00E73A46">
      <w:pPr>
        <w:pStyle w:val="a5"/>
        <w:rPr>
          <w:rFonts w:ascii="Arial" w:hAnsi="Arial" w:cs="Arial"/>
          <w:b/>
          <w:bCs/>
          <w:sz w:val="32"/>
          <w:szCs w:val="32"/>
        </w:rPr>
      </w:pPr>
      <w:r w:rsidRPr="00E73A4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66881" w:rsidRPr="00E73A46" w:rsidRDefault="00B66881" w:rsidP="00E73A46">
      <w:pPr>
        <w:pStyle w:val="a5"/>
        <w:rPr>
          <w:rFonts w:ascii="Arial" w:hAnsi="Arial" w:cs="Arial"/>
          <w:b/>
          <w:bCs/>
          <w:sz w:val="32"/>
          <w:szCs w:val="32"/>
        </w:rPr>
      </w:pPr>
    </w:p>
    <w:p w:rsidR="00B66881" w:rsidRPr="00B02232" w:rsidRDefault="00B66881" w:rsidP="00E73A46">
      <w:pPr>
        <w:pStyle w:val="a5"/>
        <w:rPr>
          <w:rFonts w:ascii="Arial" w:hAnsi="Arial" w:cs="Arial"/>
          <w:b/>
          <w:sz w:val="32"/>
          <w:szCs w:val="32"/>
        </w:rPr>
      </w:pPr>
      <w:r w:rsidRPr="00B02232">
        <w:rPr>
          <w:rFonts w:ascii="Arial" w:hAnsi="Arial" w:cs="Arial"/>
          <w:b/>
          <w:sz w:val="32"/>
          <w:szCs w:val="32"/>
        </w:rPr>
        <w:t xml:space="preserve">от   </w:t>
      </w:r>
      <w:r w:rsidR="00B02232" w:rsidRPr="00B02232">
        <w:rPr>
          <w:rFonts w:ascii="Arial" w:hAnsi="Arial" w:cs="Arial"/>
          <w:b/>
          <w:sz w:val="32"/>
          <w:szCs w:val="32"/>
        </w:rPr>
        <w:t>0</w:t>
      </w:r>
      <w:r w:rsidR="00B02232">
        <w:rPr>
          <w:rFonts w:ascii="Arial" w:hAnsi="Arial" w:cs="Arial"/>
          <w:b/>
          <w:sz w:val="32"/>
          <w:szCs w:val="32"/>
        </w:rPr>
        <w:t>1</w:t>
      </w:r>
      <w:r w:rsidRPr="00B02232">
        <w:rPr>
          <w:rFonts w:ascii="Arial" w:hAnsi="Arial" w:cs="Arial"/>
          <w:b/>
          <w:sz w:val="32"/>
          <w:szCs w:val="32"/>
        </w:rPr>
        <w:t xml:space="preserve"> ию</w:t>
      </w:r>
      <w:r w:rsidR="00B02232" w:rsidRPr="00B02232">
        <w:rPr>
          <w:rFonts w:ascii="Arial" w:hAnsi="Arial" w:cs="Arial"/>
          <w:b/>
          <w:sz w:val="32"/>
          <w:szCs w:val="32"/>
        </w:rPr>
        <w:t>л</w:t>
      </w:r>
      <w:r w:rsidRPr="00B02232">
        <w:rPr>
          <w:rFonts w:ascii="Arial" w:hAnsi="Arial" w:cs="Arial"/>
          <w:b/>
          <w:sz w:val="32"/>
          <w:szCs w:val="32"/>
        </w:rPr>
        <w:t>я    2019 года  № 40</w:t>
      </w:r>
    </w:p>
    <w:p w:rsidR="00B66881" w:rsidRPr="00B02232" w:rsidRDefault="00B66881" w:rsidP="00E73A46">
      <w:pPr>
        <w:pStyle w:val="a5"/>
        <w:rPr>
          <w:rFonts w:ascii="Arial" w:hAnsi="Arial" w:cs="Arial"/>
          <w:b/>
          <w:sz w:val="32"/>
          <w:szCs w:val="32"/>
        </w:rPr>
      </w:pPr>
    </w:p>
    <w:p w:rsidR="00B66881" w:rsidRPr="00B02232" w:rsidRDefault="00B66881" w:rsidP="00E73A46">
      <w:pPr>
        <w:pStyle w:val="a5"/>
        <w:rPr>
          <w:rFonts w:ascii="Arial" w:hAnsi="Arial" w:cs="Arial"/>
          <w:b/>
          <w:sz w:val="32"/>
          <w:szCs w:val="32"/>
        </w:rPr>
      </w:pPr>
      <w:r w:rsidRPr="00B02232">
        <w:rPr>
          <w:rFonts w:ascii="Arial" w:hAnsi="Arial" w:cs="Arial"/>
          <w:b/>
          <w:sz w:val="32"/>
          <w:szCs w:val="32"/>
        </w:rPr>
        <w:t>с</w:t>
      </w:r>
      <w:proofErr w:type="gramStart"/>
      <w:r w:rsidRPr="00B02232">
        <w:rPr>
          <w:rFonts w:ascii="Arial" w:hAnsi="Arial" w:cs="Arial"/>
          <w:b/>
          <w:sz w:val="32"/>
          <w:szCs w:val="32"/>
        </w:rPr>
        <w:t>.Б</w:t>
      </w:r>
      <w:proofErr w:type="gramEnd"/>
      <w:r w:rsidRPr="00B02232">
        <w:rPr>
          <w:rFonts w:ascii="Arial" w:hAnsi="Arial" w:cs="Arial"/>
          <w:b/>
          <w:sz w:val="32"/>
          <w:szCs w:val="32"/>
        </w:rPr>
        <w:t>еляево</w:t>
      </w:r>
    </w:p>
    <w:p w:rsidR="00B66881" w:rsidRPr="00B02232" w:rsidRDefault="00B66881" w:rsidP="00E73A46">
      <w:pPr>
        <w:jc w:val="center"/>
        <w:rPr>
          <w:rFonts w:ascii="Arial" w:hAnsi="Arial" w:cs="Arial"/>
          <w:b/>
          <w:sz w:val="32"/>
          <w:szCs w:val="32"/>
        </w:rPr>
      </w:pPr>
    </w:p>
    <w:p w:rsidR="00B66881" w:rsidRPr="00E73A46" w:rsidRDefault="00B66881" w:rsidP="00E73A46">
      <w:pPr>
        <w:jc w:val="center"/>
        <w:rPr>
          <w:rFonts w:ascii="Arial" w:hAnsi="Arial" w:cs="Arial"/>
          <w:sz w:val="32"/>
          <w:szCs w:val="32"/>
        </w:rPr>
      </w:pPr>
    </w:p>
    <w:p w:rsidR="00B66881" w:rsidRPr="00E73A46" w:rsidRDefault="00B66881" w:rsidP="00E73A46">
      <w:pPr>
        <w:shd w:val="clear" w:color="auto" w:fill="FFFFFF"/>
        <w:tabs>
          <w:tab w:val="left" w:pos="10065"/>
        </w:tabs>
        <w:spacing w:line="278" w:lineRule="exact"/>
        <w:ind w:right="27"/>
        <w:jc w:val="center"/>
        <w:rPr>
          <w:rFonts w:ascii="Arial" w:hAnsi="Arial" w:cs="Arial"/>
          <w:b/>
          <w:bCs/>
          <w:sz w:val="32"/>
          <w:szCs w:val="32"/>
        </w:rPr>
      </w:pPr>
      <w:r w:rsidRPr="00E73A46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</w:t>
      </w:r>
    </w:p>
    <w:p w:rsidR="00B66881" w:rsidRPr="00E73A46" w:rsidRDefault="00B66881" w:rsidP="00E73A46">
      <w:pPr>
        <w:shd w:val="clear" w:color="auto" w:fill="FFFFFF"/>
        <w:tabs>
          <w:tab w:val="left" w:pos="10065"/>
        </w:tabs>
        <w:spacing w:line="278" w:lineRule="exact"/>
        <w:ind w:right="27"/>
        <w:jc w:val="center"/>
        <w:rPr>
          <w:rFonts w:ascii="Arial" w:hAnsi="Arial" w:cs="Arial"/>
          <w:b/>
          <w:bCs/>
          <w:sz w:val="32"/>
          <w:szCs w:val="32"/>
        </w:rPr>
      </w:pPr>
      <w:r w:rsidRPr="00E73A46">
        <w:rPr>
          <w:rFonts w:ascii="Arial" w:hAnsi="Arial" w:cs="Arial"/>
          <w:b/>
          <w:bCs/>
          <w:spacing w:val="-1"/>
          <w:sz w:val="32"/>
          <w:szCs w:val="32"/>
        </w:rPr>
        <w:t>«Социальное развитие села в муниципальном образовании</w:t>
      </w:r>
      <w:r w:rsidR="00E73A46"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 w:rsidRPr="00E73A46">
        <w:rPr>
          <w:rFonts w:ascii="Arial" w:hAnsi="Arial" w:cs="Arial"/>
          <w:b/>
          <w:bCs/>
          <w:spacing w:val="-1"/>
          <w:sz w:val="32"/>
          <w:szCs w:val="32"/>
        </w:rPr>
        <w:t xml:space="preserve">«Беляевский сельсовет» </w:t>
      </w:r>
      <w:proofErr w:type="spellStart"/>
      <w:r w:rsidRPr="00E73A46">
        <w:rPr>
          <w:rFonts w:ascii="Arial" w:hAnsi="Arial" w:cs="Arial"/>
          <w:b/>
          <w:bCs/>
          <w:spacing w:val="-1"/>
          <w:sz w:val="32"/>
          <w:szCs w:val="32"/>
        </w:rPr>
        <w:t>Конышевского</w:t>
      </w:r>
      <w:proofErr w:type="spellEnd"/>
      <w:r w:rsidRPr="00E73A46">
        <w:rPr>
          <w:rFonts w:ascii="Arial" w:hAnsi="Arial" w:cs="Arial"/>
          <w:b/>
          <w:bCs/>
          <w:spacing w:val="-1"/>
          <w:sz w:val="32"/>
          <w:szCs w:val="32"/>
        </w:rPr>
        <w:t xml:space="preserve"> района</w:t>
      </w:r>
      <w:r w:rsidR="00E73A46"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 w:rsidRPr="00E73A46">
        <w:rPr>
          <w:rFonts w:ascii="Arial" w:hAnsi="Arial" w:cs="Arial"/>
          <w:b/>
          <w:bCs/>
          <w:spacing w:val="-1"/>
          <w:sz w:val="32"/>
          <w:szCs w:val="32"/>
        </w:rPr>
        <w:t>Курской области на 2020  год»</w:t>
      </w:r>
    </w:p>
    <w:p w:rsidR="00B66881" w:rsidRDefault="00B66881" w:rsidP="00B66881">
      <w:pPr>
        <w:pStyle w:val="Style7"/>
        <w:widowControl/>
        <w:spacing w:line="240" w:lineRule="exact"/>
        <w:rPr>
          <w:sz w:val="20"/>
          <w:szCs w:val="20"/>
        </w:rPr>
      </w:pPr>
    </w:p>
    <w:p w:rsidR="00B66881" w:rsidRDefault="00B66881" w:rsidP="00B66881">
      <w:pPr>
        <w:pStyle w:val="Style7"/>
        <w:widowControl/>
        <w:spacing w:line="240" w:lineRule="exact"/>
        <w:rPr>
          <w:sz w:val="20"/>
          <w:szCs w:val="20"/>
        </w:rPr>
      </w:pPr>
    </w:p>
    <w:p w:rsidR="00B66881" w:rsidRPr="00E73A46" w:rsidRDefault="00B66881" w:rsidP="00E73A46">
      <w:pPr>
        <w:pStyle w:val="Style7"/>
        <w:widowControl/>
        <w:spacing w:line="240" w:lineRule="auto"/>
        <w:rPr>
          <w:rStyle w:val="FontStyle14"/>
          <w:rFonts w:ascii="Arial" w:hAnsi="Arial" w:cs="Arial"/>
          <w:sz w:val="24"/>
          <w:szCs w:val="24"/>
        </w:rPr>
      </w:pPr>
      <w:r w:rsidRPr="00E73A46">
        <w:rPr>
          <w:rStyle w:val="FontStyle14"/>
          <w:rFonts w:ascii="Arial" w:hAnsi="Arial" w:cs="Arial"/>
          <w:sz w:val="24"/>
          <w:szCs w:val="24"/>
        </w:rPr>
        <w:t xml:space="preserve">В соответствии со ст.179 Бюджетного кодекса Российской Федерации, Федеральным Законом № 131-ФЗ «Об общих принципах организации самоуправления в Российской Федерации» от 06.10.2003 года, Администрация Беляевского сельсовета </w:t>
      </w:r>
      <w:proofErr w:type="spellStart"/>
      <w:r w:rsidRPr="00E73A46">
        <w:rPr>
          <w:rStyle w:val="FontStyle14"/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Style w:val="FontStyle14"/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B66881" w:rsidRPr="00E73A46" w:rsidRDefault="00B66881" w:rsidP="00E73A46">
      <w:pPr>
        <w:pStyle w:val="Style7"/>
        <w:widowControl/>
        <w:spacing w:line="240" w:lineRule="auto"/>
        <w:rPr>
          <w:rStyle w:val="FontStyle14"/>
          <w:rFonts w:ascii="Arial" w:hAnsi="Arial" w:cs="Arial"/>
          <w:sz w:val="24"/>
          <w:szCs w:val="24"/>
        </w:rPr>
      </w:pPr>
    </w:p>
    <w:p w:rsidR="00B66881" w:rsidRPr="00E73A46" w:rsidRDefault="00B66881" w:rsidP="00E73A46">
      <w:pPr>
        <w:shd w:val="clear" w:color="auto" w:fill="FFFFFF"/>
        <w:tabs>
          <w:tab w:val="left" w:pos="10065"/>
        </w:tabs>
        <w:spacing w:line="278" w:lineRule="exact"/>
        <w:ind w:right="27"/>
        <w:jc w:val="both"/>
        <w:rPr>
          <w:rFonts w:ascii="Arial" w:hAnsi="Arial" w:cs="Arial"/>
          <w:spacing w:val="-1"/>
          <w:sz w:val="24"/>
          <w:szCs w:val="24"/>
        </w:rPr>
      </w:pPr>
      <w:r w:rsidRPr="00E73A46">
        <w:rPr>
          <w:rStyle w:val="FontStyle14"/>
          <w:rFonts w:ascii="Arial" w:hAnsi="Arial" w:cs="Arial"/>
          <w:sz w:val="24"/>
          <w:szCs w:val="24"/>
        </w:rPr>
        <w:t xml:space="preserve">            1.Утвердить муниципальную программу </w:t>
      </w:r>
      <w:r w:rsidRPr="00E73A46">
        <w:rPr>
          <w:rFonts w:ascii="Arial" w:hAnsi="Arial" w:cs="Arial"/>
          <w:spacing w:val="-1"/>
          <w:sz w:val="24"/>
          <w:szCs w:val="24"/>
        </w:rPr>
        <w:t xml:space="preserve">«Социальное развитие села в муниципальном образовании «Беляевский сельсовет </w:t>
      </w:r>
      <w:proofErr w:type="spellStart"/>
      <w:r w:rsidRPr="00E73A46">
        <w:rPr>
          <w:rFonts w:ascii="Arial" w:hAnsi="Arial" w:cs="Arial"/>
          <w:spacing w:val="-1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pacing w:val="-1"/>
          <w:sz w:val="24"/>
          <w:szCs w:val="24"/>
        </w:rPr>
        <w:t xml:space="preserve"> района Курской области на 2020 год» </w:t>
      </w:r>
      <w:bookmarkStart w:id="0" w:name="_GoBack"/>
      <w:bookmarkEnd w:id="0"/>
    </w:p>
    <w:p w:rsidR="00B66881" w:rsidRPr="00E73A46" w:rsidRDefault="00B66881" w:rsidP="00E73A46">
      <w:pPr>
        <w:tabs>
          <w:tab w:val="left" w:pos="3870"/>
        </w:tabs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 </w:t>
      </w:r>
      <w:r w:rsidRPr="00E73A46">
        <w:rPr>
          <w:rFonts w:ascii="Arial" w:hAnsi="Arial" w:cs="Arial"/>
          <w:sz w:val="24"/>
          <w:szCs w:val="24"/>
        </w:rPr>
        <w:t>Общий объем финансирования Программы составляет  74782,00 рублей.</w:t>
      </w:r>
    </w:p>
    <w:p w:rsidR="00B66881" w:rsidRPr="00E73A46" w:rsidRDefault="00B66881" w:rsidP="00E73A46">
      <w:pPr>
        <w:tabs>
          <w:tab w:val="left" w:pos="3870"/>
        </w:tabs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</w:t>
      </w:r>
      <w:r w:rsidRPr="00E73A46">
        <w:rPr>
          <w:rFonts w:ascii="Arial" w:hAnsi="Arial" w:cs="Arial"/>
          <w:spacing w:val="-1"/>
          <w:sz w:val="24"/>
          <w:szCs w:val="24"/>
        </w:rPr>
        <w:t xml:space="preserve"> 2. </w:t>
      </w:r>
      <w:proofErr w:type="gramStart"/>
      <w:r w:rsidRPr="00E73A46">
        <w:rPr>
          <w:rFonts w:ascii="Arial" w:hAnsi="Arial" w:cs="Arial"/>
          <w:spacing w:val="-1"/>
          <w:sz w:val="24"/>
          <w:szCs w:val="24"/>
        </w:rPr>
        <w:t>Контроль за</w:t>
      </w:r>
      <w:proofErr w:type="gramEnd"/>
      <w:r w:rsidRPr="00E73A46">
        <w:rPr>
          <w:rFonts w:ascii="Arial" w:hAnsi="Arial" w:cs="Arial"/>
          <w:spacing w:val="-1"/>
          <w:sz w:val="24"/>
          <w:szCs w:val="24"/>
        </w:rPr>
        <w:t xml:space="preserve"> выполнением настоящего постановления оставляю за собой.</w:t>
      </w:r>
    </w:p>
    <w:p w:rsidR="00B66881" w:rsidRPr="00E73A46" w:rsidRDefault="00B66881" w:rsidP="00E73A46">
      <w:pPr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            </w:t>
      </w:r>
      <w:r w:rsidRPr="00E73A46">
        <w:rPr>
          <w:rFonts w:ascii="Arial" w:hAnsi="Arial" w:cs="Arial"/>
          <w:sz w:val="24"/>
          <w:szCs w:val="24"/>
        </w:rPr>
        <w:t xml:space="preserve">3. Настоящее постановление  разместить на официальном сайте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 в информационно – телекоммуникационной сети «Интернет».</w:t>
      </w:r>
    </w:p>
    <w:p w:rsidR="00B66881" w:rsidRPr="00E73A46" w:rsidRDefault="00B66881" w:rsidP="00E73A46">
      <w:pPr>
        <w:shd w:val="clear" w:color="auto" w:fill="FFFFFF"/>
        <w:tabs>
          <w:tab w:val="left" w:pos="894"/>
        </w:tabs>
        <w:spacing w:line="278" w:lineRule="exact"/>
        <w:ind w:right="27"/>
        <w:jc w:val="both"/>
        <w:rPr>
          <w:rStyle w:val="FontStyle14"/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            </w:t>
      </w:r>
      <w:r w:rsidRPr="00E73A46">
        <w:rPr>
          <w:rStyle w:val="FontStyle14"/>
          <w:rFonts w:ascii="Arial" w:hAnsi="Arial" w:cs="Arial"/>
          <w:sz w:val="24"/>
          <w:szCs w:val="24"/>
        </w:rPr>
        <w:t>4. Постановление вступает в силу с 01 января 2020 года.</w:t>
      </w:r>
    </w:p>
    <w:p w:rsidR="00B66881" w:rsidRPr="00E73A46" w:rsidRDefault="00B66881" w:rsidP="00E73A46">
      <w:pPr>
        <w:pStyle w:val="Style7"/>
        <w:widowControl/>
        <w:spacing w:line="240" w:lineRule="auto"/>
        <w:ind w:firstLine="0"/>
        <w:rPr>
          <w:rStyle w:val="FontStyle14"/>
          <w:rFonts w:ascii="Arial" w:hAnsi="Arial" w:cs="Arial"/>
          <w:sz w:val="24"/>
          <w:szCs w:val="24"/>
        </w:rPr>
      </w:pPr>
    </w:p>
    <w:p w:rsidR="00B66881" w:rsidRPr="00E73A46" w:rsidRDefault="00B66881" w:rsidP="00E73A46">
      <w:pPr>
        <w:pStyle w:val="Style7"/>
        <w:widowControl/>
        <w:spacing w:line="240" w:lineRule="auto"/>
        <w:ind w:firstLine="0"/>
        <w:rPr>
          <w:rStyle w:val="FontStyle14"/>
          <w:rFonts w:ascii="Arial" w:hAnsi="Arial" w:cs="Arial"/>
          <w:sz w:val="24"/>
          <w:szCs w:val="24"/>
        </w:rPr>
      </w:pPr>
    </w:p>
    <w:p w:rsidR="00B66881" w:rsidRPr="00E73A46" w:rsidRDefault="00B66881" w:rsidP="00E73A46">
      <w:pPr>
        <w:pStyle w:val="Style7"/>
        <w:widowControl/>
        <w:spacing w:line="240" w:lineRule="auto"/>
        <w:ind w:firstLine="0"/>
        <w:rPr>
          <w:rStyle w:val="FontStyle14"/>
          <w:rFonts w:ascii="Arial" w:hAnsi="Arial" w:cs="Arial"/>
          <w:sz w:val="24"/>
          <w:szCs w:val="24"/>
        </w:rPr>
      </w:pPr>
    </w:p>
    <w:p w:rsidR="00B66881" w:rsidRPr="00E73A46" w:rsidRDefault="00B66881" w:rsidP="00E73A46">
      <w:pPr>
        <w:pStyle w:val="Style7"/>
        <w:widowControl/>
        <w:spacing w:line="240" w:lineRule="auto"/>
        <w:ind w:firstLine="0"/>
        <w:rPr>
          <w:rStyle w:val="FontStyle14"/>
          <w:rFonts w:ascii="Arial" w:hAnsi="Arial" w:cs="Arial"/>
          <w:sz w:val="24"/>
          <w:szCs w:val="24"/>
        </w:rPr>
      </w:pPr>
      <w:r w:rsidRPr="00E73A46">
        <w:rPr>
          <w:rStyle w:val="FontStyle14"/>
          <w:rFonts w:ascii="Arial" w:hAnsi="Arial" w:cs="Arial"/>
          <w:sz w:val="24"/>
          <w:szCs w:val="24"/>
        </w:rPr>
        <w:t>Глава Беляевского сельсовета</w:t>
      </w:r>
    </w:p>
    <w:p w:rsidR="00B66881" w:rsidRPr="00E73A46" w:rsidRDefault="00B66881" w:rsidP="00E73A46">
      <w:pPr>
        <w:pStyle w:val="Style7"/>
        <w:widowControl/>
        <w:spacing w:line="240" w:lineRule="auto"/>
        <w:ind w:firstLine="0"/>
        <w:rPr>
          <w:rStyle w:val="FontStyle14"/>
          <w:rFonts w:ascii="Arial" w:hAnsi="Arial" w:cs="Arial"/>
          <w:sz w:val="24"/>
          <w:szCs w:val="24"/>
        </w:rPr>
      </w:pPr>
      <w:r w:rsidRPr="00E73A46">
        <w:rPr>
          <w:rStyle w:val="FontStyle14"/>
          <w:rFonts w:ascii="Arial" w:hAnsi="Arial" w:cs="Arial"/>
          <w:sz w:val="24"/>
          <w:szCs w:val="24"/>
        </w:rPr>
        <w:t xml:space="preserve"> </w:t>
      </w:r>
      <w:proofErr w:type="spellStart"/>
      <w:r w:rsidRPr="00E73A46">
        <w:rPr>
          <w:rStyle w:val="FontStyle14"/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Style w:val="FontStyle14"/>
          <w:rFonts w:ascii="Arial" w:hAnsi="Arial" w:cs="Arial"/>
          <w:sz w:val="24"/>
          <w:szCs w:val="24"/>
        </w:rPr>
        <w:t xml:space="preserve"> района                                                      В.В.Сорокин</w:t>
      </w:r>
    </w:p>
    <w:p w:rsidR="00B66881" w:rsidRPr="00E73A46" w:rsidRDefault="00B66881" w:rsidP="00E73A46">
      <w:pPr>
        <w:pStyle w:val="Style7"/>
        <w:widowControl/>
        <w:spacing w:line="317" w:lineRule="exact"/>
        <w:ind w:firstLine="0"/>
        <w:rPr>
          <w:rStyle w:val="FontStyle14"/>
          <w:rFonts w:ascii="Arial" w:hAnsi="Arial" w:cs="Arial"/>
          <w:sz w:val="24"/>
          <w:szCs w:val="24"/>
        </w:rPr>
      </w:pPr>
    </w:p>
    <w:p w:rsidR="00B66881" w:rsidRPr="00E73A46" w:rsidRDefault="00B66881" w:rsidP="00E73A46">
      <w:pPr>
        <w:pStyle w:val="Style7"/>
        <w:widowControl/>
        <w:spacing w:line="317" w:lineRule="exact"/>
        <w:ind w:firstLine="0"/>
        <w:rPr>
          <w:rStyle w:val="FontStyle14"/>
          <w:rFonts w:ascii="Arial" w:hAnsi="Arial" w:cs="Arial"/>
          <w:sz w:val="24"/>
          <w:szCs w:val="24"/>
        </w:rPr>
      </w:pPr>
    </w:p>
    <w:p w:rsidR="00B66881" w:rsidRPr="00E73A46" w:rsidRDefault="00B66881" w:rsidP="00E73A46">
      <w:pPr>
        <w:pStyle w:val="Style7"/>
        <w:widowControl/>
        <w:spacing w:line="317" w:lineRule="exact"/>
        <w:ind w:firstLine="0"/>
        <w:rPr>
          <w:rStyle w:val="FontStyle14"/>
          <w:rFonts w:ascii="Arial" w:hAnsi="Arial" w:cs="Arial"/>
          <w:sz w:val="24"/>
          <w:szCs w:val="24"/>
        </w:rPr>
      </w:pPr>
    </w:p>
    <w:p w:rsidR="00B66881" w:rsidRPr="00E73A46" w:rsidRDefault="00B66881" w:rsidP="00E73A46">
      <w:pPr>
        <w:pStyle w:val="Style7"/>
        <w:widowControl/>
        <w:spacing w:line="317" w:lineRule="exact"/>
        <w:ind w:firstLine="0"/>
        <w:rPr>
          <w:rStyle w:val="FontStyle14"/>
          <w:rFonts w:ascii="Arial" w:hAnsi="Arial" w:cs="Arial"/>
          <w:sz w:val="24"/>
          <w:szCs w:val="24"/>
        </w:rPr>
      </w:pPr>
    </w:p>
    <w:p w:rsidR="00B66881" w:rsidRPr="00E73A46" w:rsidRDefault="00B66881" w:rsidP="00E73A46">
      <w:pPr>
        <w:pStyle w:val="Style7"/>
        <w:widowControl/>
        <w:spacing w:line="317" w:lineRule="exact"/>
        <w:ind w:firstLine="0"/>
        <w:rPr>
          <w:rStyle w:val="FontStyle14"/>
          <w:rFonts w:ascii="Arial" w:hAnsi="Arial" w:cs="Arial"/>
          <w:sz w:val="24"/>
          <w:szCs w:val="24"/>
        </w:rPr>
      </w:pPr>
    </w:p>
    <w:p w:rsidR="00B66881" w:rsidRPr="00E73A46" w:rsidRDefault="00B66881" w:rsidP="00E73A46">
      <w:pPr>
        <w:pStyle w:val="Style7"/>
        <w:widowControl/>
        <w:spacing w:line="317" w:lineRule="exact"/>
        <w:ind w:firstLine="0"/>
        <w:rPr>
          <w:rStyle w:val="FontStyle14"/>
          <w:rFonts w:ascii="Arial" w:hAnsi="Arial" w:cs="Arial"/>
          <w:sz w:val="24"/>
          <w:szCs w:val="24"/>
        </w:rPr>
      </w:pPr>
    </w:p>
    <w:p w:rsidR="00B66881" w:rsidRDefault="00B66881" w:rsidP="00B66881">
      <w:pPr>
        <w:pStyle w:val="Style7"/>
        <w:widowControl/>
        <w:spacing w:line="317" w:lineRule="exact"/>
        <w:ind w:firstLine="0"/>
        <w:rPr>
          <w:rStyle w:val="FontStyle14"/>
        </w:rPr>
      </w:pPr>
    </w:p>
    <w:p w:rsidR="00E73A46" w:rsidRDefault="00E73A46" w:rsidP="00B66881">
      <w:pPr>
        <w:pStyle w:val="Style7"/>
        <w:widowControl/>
        <w:spacing w:line="317" w:lineRule="exact"/>
        <w:ind w:firstLine="0"/>
        <w:rPr>
          <w:rStyle w:val="FontStyle14"/>
        </w:rPr>
      </w:pPr>
    </w:p>
    <w:p w:rsidR="00B02232" w:rsidRDefault="00B02232" w:rsidP="00B66881">
      <w:pPr>
        <w:pStyle w:val="Style7"/>
        <w:widowControl/>
        <w:spacing w:line="317" w:lineRule="exact"/>
        <w:ind w:firstLine="0"/>
        <w:rPr>
          <w:rStyle w:val="FontStyle14"/>
        </w:rPr>
      </w:pPr>
    </w:p>
    <w:p w:rsidR="00B02232" w:rsidRDefault="00B02232" w:rsidP="00B66881">
      <w:pPr>
        <w:pStyle w:val="Style7"/>
        <w:widowControl/>
        <w:spacing w:line="317" w:lineRule="exact"/>
        <w:ind w:firstLine="0"/>
        <w:rPr>
          <w:rStyle w:val="FontStyle14"/>
        </w:rPr>
      </w:pPr>
    </w:p>
    <w:p w:rsidR="00E73A46" w:rsidRDefault="00E73A46" w:rsidP="00B66881">
      <w:pPr>
        <w:pStyle w:val="Style7"/>
        <w:widowControl/>
        <w:spacing w:line="317" w:lineRule="exact"/>
        <w:ind w:firstLine="0"/>
        <w:rPr>
          <w:rStyle w:val="FontStyle14"/>
        </w:rPr>
      </w:pPr>
    </w:p>
    <w:p w:rsidR="00B66881" w:rsidRPr="00E73A46" w:rsidRDefault="00B66881" w:rsidP="00E73A46">
      <w:pPr>
        <w:jc w:val="right"/>
        <w:rPr>
          <w:rFonts w:ascii="Arial" w:hAnsi="Arial" w:cs="Arial"/>
          <w:sz w:val="26"/>
          <w:szCs w:val="26"/>
        </w:rPr>
      </w:pPr>
      <w:r w:rsidRPr="00E73A46"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Утверждена</w:t>
      </w:r>
    </w:p>
    <w:p w:rsidR="00B66881" w:rsidRPr="00E73A46" w:rsidRDefault="00B66881" w:rsidP="00E73A46">
      <w:pPr>
        <w:jc w:val="right"/>
        <w:rPr>
          <w:rFonts w:ascii="Arial" w:hAnsi="Arial" w:cs="Arial"/>
          <w:sz w:val="26"/>
          <w:szCs w:val="26"/>
        </w:rPr>
      </w:pPr>
      <w:r w:rsidRPr="00E73A46">
        <w:rPr>
          <w:rFonts w:ascii="Arial" w:hAnsi="Arial" w:cs="Arial"/>
          <w:sz w:val="26"/>
          <w:szCs w:val="26"/>
        </w:rPr>
        <w:t xml:space="preserve">                                                                        постановлением Администрации</w:t>
      </w:r>
    </w:p>
    <w:p w:rsidR="00B66881" w:rsidRPr="00E73A46" w:rsidRDefault="00B66881" w:rsidP="00E73A46">
      <w:pPr>
        <w:jc w:val="right"/>
        <w:rPr>
          <w:rFonts w:ascii="Arial" w:hAnsi="Arial" w:cs="Arial"/>
          <w:sz w:val="26"/>
          <w:szCs w:val="26"/>
        </w:rPr>
      </w:pPr>
      <w:r w:rsidRPr="00E73A46">
        <w:rPr>
          <w:rFonts w:ascii="Arial" w:hAnsi="Arial" w:cs="Arial"/>
          <w:sz w:val="26"/>
          <w:szCs w:val="26"/>
        </w:rPr>
        <w:t xml:space="preserve">                                                                        Беляевского сельсовета    </w:t>
      </w:r>
    </w:p>
    <w:p w:rsidR="00B66881" w:rsidRPr="00E73A46" w:rsidRDefault="00B66881" w:rsidP="00E73A46">
      <w:pPr>
        <w:jc w:val="right"/>
        <w:rPr>
          <w:rFonts w:ascii="Arial" w:hAnsi="Arial" w:cs="Arial"/>
          <w:sz w:val="26"/>
          <w:szCs w:val="26"/>
        </w:rPr>
      </w:pPr>
      <w:r w:rsidRPr="00E73A46"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proofErr w:type="spellStart"/>
      <w:r w:rsidRPr="00E73A46">
        <w:rPr>
          <w:rFonts w:ascii="Arial" w:hAnsi="Arial" w:cs="Arial"/>
          <w:sz w:val="26"/>
          <w:szCs w:val="26"/>
        </w:rPr>
        <w:t>Конышевского</w:t>
      </w:r>
      <w:proofErr w:type="spellEnd"/>
      <w:r w:rsidRPr="00E73A46">
        <w:rPr>
          <w:rFonts w:ascii="Arial" w:hAnsi="Arial" w:cs="Arial"/>
          <w:sz w:val="26"/>
          <w:szCs w:val="26"/>
        </w:rPr>
        <w:t xml:space="preserve"> района </w:t>
      </w:r>
    </w:p>
    <w:p w:rsidR="00B66881" w:rsidRPr="00E73A46" w:rsidRDefault="00B66881" w:rsidP="00E73A46">
      <w:pPr>
        <w:jc w:val="right"/>
        <w:rPr>
          <w:rFonts w:ascii="Arial" w:hAnsi="Arial" w:cs="Arial"/>
          <w:sz w:val="26"/>
          <w:szCs w:val="26"/>
        </w:rPr>
      </w:pPr>
      <w:r w:rsidRPr="00E73A46">
        <w:rPr>
          <w:rFonts w:ascii="Arial" w:hAnsi="Arial" w:cs="Arial"/>
          <w:sz w:val="26"/>
          <w:szCs w:val="26"/>
        </w:rPr>
        <w:t xml:space="preserve">                                                                        Курской области  </w:t>
      </w:r>
    </w:p>
    <w:p w:rsidR="00B66881" w:rsidRPr="00E73A46" w:rsidRDefault="00B66881" w:rsidP="00E73A46">
      <w:pPr>
        <w:jc w:val="right"/>
        <w:rPr>
          <w:rFonts w:ascii="Arial" w:hAnsi="Arial" w:cs="Arial"/>
          <w:sz w:val="26"/>
          <w:szCs w:val="26"/>
        </w:rPr>
      </w:pPr>
      <w:r w:rsidRPr="00E73A46">
        <w:rPr>
          <w:rFonts w:ascii="Arial" w:hAnsi="Arial" w:cs="Arial"/>
          <w:sz w:val="26"/>
          <w:szCs w:val="26"/>
        </w:rPr>
        <w:t xml:space="preserve">                                                                        от  </w:t>
      </w:r>
      <w:r w:rsidR="00E73A46" w:rsidRPr="00E73A46">
        <w:rPr>
          <w:rFonts w:ascii="Arial" w:hAnsi="Arial" w:cs="Arial"/>
          <w:sz w:val="26"/>
          <w:szCs w:val="26"/>
        </w:rPr>
        <w:t>01</w:t>
      </w:r>
      <w:r w:rsidRPr="00E73A46">
        <w:rPr>
          <w:rFonts w:ascii="Arial" w:hAnsi="Arial" w:cs="Arial"/>
          <w:sz w:val="26"/>
          <w:szCs w:val="26"/>
        </w:rPr>
        <w:t xml:space="preserve"> ию</w:t>
      </w:r>
      <w:r w:rsidR="00E73A46" w:rsidRPr="00E73A46">
        <w:rPr>
          <w:rFonts w:ascii="Arial" w:hAnsi="Arial" w:cs="Arial"/>
          <w:sz w:val="26"/>
          <w:szCs w:val="26"/>
        </w:rPr>
        <w:t>л</w:t>
      </w:r>
      <w:r w:rsidRPr="00E73A46">
        <w:rPr>
          <w:rFonts w:ascii="Arial" w:hAnsi="Arial" w:cs="Arial"/>
          <w:sz w:val="26"/>
          <w:szCs w:val="26"/>
        </w:rPr>
        <w:t xml:space="preserve">я  2019  г. №  40 </w:t>
      </w:r>
    </w:p>
    <w:p w:rsidR="00B66881" w:rsidRPr="00E73A46" w:rsidRDefault="00B66881" w:rsidP="00E73A46">
      <w:pPr>
        <w:jc w:val="right"/>
        <w:rPr>
          <w:rFonts w:ascii="Arial" w:hAnsi="Arial" w:cs="Arial"/>
          <w:sz w:val="26"/>
          <w:szCs w:val="26"/>
        </w:rPr>
      </w:pPr>
      <w:r w:rsidRPr="00E73A46">
        <w:rPr>
          <w:rFonts w:ascii="Arial" w:hAnsi="Arial" w:cs="Arial"/>
          <w:sz w:val="26"/>
          <w:szCs w:val="26"/>
        </w:rPr>
        <w:t xml:space="preserve">                                             </w:t>
      </w:r>
    </w:p>
    <w:p w:rsidR="00B66881" w:rsidRDefault="00B66881" w:rsidP="00B66881">
      <w:pPr>
        <w:shd w:val="clear" w:color="auto" w:fill="FFFFFF"/>
        <w:ind w:left="4253"/>
        <w:rPr>
          <w:b/>
          <w:bCs/>
          <w:w w:val="349"/>
          <w:sz w:val="24"/>
          <w:szCs w:val="24"/>
        </w:rPr>
      </w:pPr>
    </w:p>
    <w:p w:rsidR="00B66881" w:rsidRDefault="00B66881" w:rsidP="00B66881">
      <w:pPr>
        <w:shd w:val="clear" w:color="auto" w:fill="FFFFFF"/>
        <w:ind w:left="4253"/>
        <w:rPr>
          <w:b/>
          <w:bCs/>
          <w:w w:val="349"/>
          <w:sz w:val="24"/>
          <w:szCs w:val="24"/>
        </w:rPr>
      </w:pPr>
    </w:p>
    <w:p w:rsidR="00B66881" w:rsidRDefault="00B66881" w:rsidP="00B66881">
      <w:pPr>
        <w:shd w:val="clear" w:color="auto" w:fill="FFFFFF"/>
        <w:ind w:left="4253"/>
        <w:rPr>
          <w:b/>
          <w:bCs/>
          <w:w w:val="349"/>
          <w:sz w:val="24"/>
          <w:szCs w:val="24"/>
        </w:rPr>
      </w:pPr>
    </w:p>
    <w:p w:rsidR="00B66881" w:rsidRDefault="00B66881" w:rsidP="00B66881">
      <w:pPr>
        <w:shd w:val="clear" w:color="auto" w:fill="FFFFFF"/>
        <w:ind w:left="4253"/>
        <w:rPr>
          <w:spacing w:val="-3"/>
          <w:sz w:val="24"/>
          <w:szCs w:val="24"/>
        </w:rPr>
      </w:pPr>
      <w:r>
        <w:rPr>
          <w:b/>
          <w:bCs/>
          <w:w w:val="349"/>
          <w:sz w:val="24"/>
          <w:szCs w:val="24"/>
        </w:rPr>
        <w:t xml:space="preserve">  </w:t>
      </w:r>
    </w:p>
    <w:p w:rsidR="00B66881" w:rsidRDefault="00B66881" w:rsidP="00B66881">
      <w:pPr>
        <w:shd w:val="clear" w:color="auto" w:fill="FFFFFF"/>
        <w:spacing w:line="276" w:lineRule="exact"/>
        <w:ind w:left="6029"/>
        <w:rPr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spacing w:line="276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E73A46">
        <w:rPr>
          <w:rFonts w:ascii="Arial" w:hAnsi="Arial" w:cs="Arial"/>
          <w:b/>
          <w:bCs/>
          <w:sz w:val="32"/>
          <w:szCs w:val="32"/>
        </w:rPr>
        <w:t>МУНИЦИПАЛЬНАЯ  ПРОГРАММА</w:t>
      </w:r>
    </w:p>
    <w:p w:rsidR="00B66881" w:rsidRPr="00E73A46" w:rsidRDefault="00B66881" w:rsidP="00B66881">
      <w:pPr>
        <w:shd w:val="clear" w:color="auto" w:fill="FFFFFF"/>
        <w:spacing w:line="276" w:lineRule="exact"/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E73A46">
        <w:rPr>
          <w:rFonts w:ascii="Arial" w:hAnsi="Arial" w:cs="Arial"/>
          <w:b/>
          <w:bCs/>
          <w:spacing w:val="-3"/>
          <w:sz w:val="32"/>
          <w:szCs w:val="32"/>
        </w:rPr>
        <w:t xml:space="preserve">«СОЦИАЛЬНОЕ РАЗВИТИЕ СЕЛА В МУНИЦИПАЛЬНОМ ОБРАЗОВАНИИ «БЕЛЯЕВСКИЙ СЕЛЬСОВЕТ»  КОНЫШЕВСКОГО РАЙОНА </w:t>
      </w:r>
    </w:p>
    <w:p w:rsidR="00B66881" w:rsidRPr="00E73A46" w:rsidRDefault="00B66881" w:rsidP="00B66881">
      <w:pPr>
        <w:shd w:val="clear" w:color="auto" w:fill="FFFFFF"/>
        <w:spacing w:line="276" w:lineRule="exact"/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E73A46">
        <w:rPr>
          <w:rFonts w:ascii="Arial" w:hAnsi="Arial" w:cs="Arial"/>
          <w:b/>
          <w:bCs/>
          <w:spacing w:val="-3"/>
          <w:sz w:val="32"/>
          <w:szCs w:val="32"/>
        </w:rPr>
        <w:t>КУРСКОЙ ОБЛАСТИ НА  2020  ГОД»</w:t>
      </w: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spacing w:line="276" w:lineRule="exact"/>
        <w:jc w:val="center"/>
        <w:rPr>
          <w:b/>
          <w:bCs/>
          <w:spacing w:val="-3"/>
          <w:sz w:val="24"/>
          <w:szCs w:val="24"/>
        </w:rPr>
      </w:pPr>
    </w:p>
    <w:p w:rsidR="00B66881" w:rsidRDefault="00B66881" w:rsidP="00B66881">
      <w:pPr>
        <w:shd w:val="clear" w:color="auto" w:fill="FFFFFF"/>
        <w:tabs>
          <w:tab w:val="left" w:pos="10065"/>
        </w:tabs>
        <w:spacing w:line="278" w:lineRule="exact"/>
        <w:ind w:right="27"/>
        <w:jc w:val="center"/>
        <w:rPr>
          <w:spacing w:val="-2"/>
          <w:sz w:val="28"/>
          <w:szCs w:val="28"/>
        </w:rPr>
      </w:pPr>
    </w:p>
    <w:p w:rsidR="00B66881" w:rsidRPr="00E73A46" w:rsidRDefault="00B66881" w:rsidP="00B66881">
      <w:pPr>
        <w:shd w:val="clear" w:color="auto" w:fill="FFFFFF"/>
        <w:tabs>
          <w:tab w:val="left" w:pos="10065"/>
        </w:tabs>
        <w:spacing w:line="278" w:lineRule="exact"/>
        <w:ind w:right="27"/>
        <w:jc w:val="center"/>
        <w:rPr>
          <w:rFonts w:ascii="Arial" w:hAnsi="Arial" w:cs="Arial"/>
          <w:spacing w:val="-2"/>
          <w:sz w:val="24"/>
          <w:szCs w:val="24"/>
        </w:rPr>
      </w:pPr>
      <w:r w:rsidRPr="00E73A46">
        <w:rPr>
          <w:rFonts w:ascii="Arial" w:hAnsi="Arial" w:cs="Arial"/>
          <w:spacing w:val="-2"/>
          <w:sz w:val="24"/>
          <w:szCs w:val="24"/>
        </w:rPr>
        <w:t xml:space="preserve">ПАСПОРТ                                                                                                                                   </w:t>
      </w:r>
    </w:p>
    <w:p w:rsidR="00B66881" w:rsidRPr="00E73A46" w:rsidRDefault="00B66881" w:rsidP="00B66881">
      <w:pPr>
        <w:shd w:val="clear" w:color="auto" w:fill="FFFFFF"/>
        <w:tabs>
          <w:tab w:val="left" w:pos="10065"/>
        </w:tabs>
        <w:spacing w:line="278" w:lineRule="exact"/>
        <w:ind w:right="27"/>
        <w:jc w:val="center"/>
        <w:rPr>
          <w:rFonts w:ascii="Arial" w:hAnsi="Arial" w:cs="Arial"/>
          <w:spacing w:val="-1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муниципальной   программы  «Социальное развитие села в муниципальном образовании «Беляевский сельсовет» </w:t>
      </w:r>
      <w:proofErr w:type="spellStart"/>
      <w:r w:rsidRPr="00E73A46">
        <w:rPr>
          <w:rFonts w:ascii="Arial" w:hAnsi="Arial" w:cs="Arial"/>
          <w:spacing w:val="-1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pacing w:val="-1"/>
          <w:sz w:val="24"/>
          <w:szCs w:val="24"/>
        </w:rPr>
        <w:t xml:space="preserve"> района</w:t>
      </w:r>
    </w:p>
    <w:p w:rsidR="00B66881" w:rsidRPr="00E73A46" w:rsidRDefault="00B66881" w:rsidP="00B66881">
      <w:pPr>
        <w:shd w:val="clear" w:color="auto" w:fill="FFFFFF"/>
        <w:tabs>
          <w:tab w:val="left" w:pos="10065"/>
        </w:tabs>
        <w:spacing w:line="278" w:lineRule="exact"/>
        <w:ind w:right="27"/>
        <w:jc w:val="center"/>
        <w:rPr>
          <w:rFonts w:ascii="Arial" w:hAnsi="Arial" w:cs="Arial"/>
          <w:spacing w:val="-1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>Курской области на 2020  год»</w:t>
      </w:r>
    </w:p>
    <w:p w:rsidR="00B66881" w:rsidRPr="00E73A46" w:rsidRDefault="00B66881" w:rsidP="00B66881">
      <w:pPr>
        <w:shd w:val="clear" w:color="auto" w:fill="FFFFFF"/>
        <w:tabs>
          <w:tab w:val="left" w:pos="10065"/>
        </w:tabs>
        <w:spacing w:line="278" w:lineRule="exact"/>
        <w:ind w:right="27"/>
        <w:jc w:val="center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pacing w:val="-1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Наименование Программы       -  «</w:t>
      </w:r>
      <w:r w:rsidRPr="00E73A46">
        <w:rPr>
          <w:rFonts w:ascii="Arial" w:hAnsi="Arial" w:cs="Arial"/>
          <w:spacing w:val="-1"/>
          <w:sz w:val="24"/>
          <w:szCs w:val="24"/>
        </w:rPr>
        <w:t xml:space="preserve">Социальное развитие села в </w:t>
      </w:r>
      <w:proofErr w:type="spellStart"/>
      <w:r w:rsidRPr="00E73A46">
        <w:rPr>
          <w:rFonts w:ascii="Arial" w:hAnsi="Arial" w:cs="Arial"/>
          <w:spacing w:val="-1"/>
          <w:sz w:val="24"/>
          <w:szCs w:val="24"/>
        </w:rPr>
        <w:t>муниципаль</w:t>
      </w:r>
      <w:proofErr w:type="spellEnd"/>
      <w:r w:rsidRPr="00E73A46">
        <w:rPr>
          <w:rFonts w:ascii="Arial" w:hAnsi="Arial" w:cs="Arial"/>
          <w:spacing w:val="-1"/>
          <w:sz w:val="24"/>
          <w:szCs w:val="24"/>
        </w:rPr>
        <w:t>-</w:t>
      </w:r>
    </w:p>
    <w:p w:rsidR="00B66881" w:rsidRPr="00E73A46" w:rsidRDefault="00B66881" w:rsidP="00B66881">
      <w:pPr>
        <w:rPr>
          <w:rFonts w:ascii="Arial" w:hAnsi="Arial" w:cs="Arial"/>
          <w:spacing w:val="-1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                                                          ном </w:t>
      </w:r>
      <w:proofErr w:type="gramStart"/>
      <w:r w:rsidRPr="00E73A46">
        <w:rPr>
          <w:rFonts w:ascii="Arial" w:hAnsi="Arial" w:cs="Arial"/>
          <w:spacing w:val="-1"/>
          <w:sz w:val="24"/>
          <w:szCs w:val="24"/>
        </w:rPr>
        <w:t>образовании</w:t>
      </w:r>
      <w:proofErr w:type="gramEnd"/>
      <w:r w:rsidRPr="00E73A46">
        <w:rPr>
          <w:rFonts w:ascii="Arial" w:hAnsi="Arial" w:cs="Arial"/>
          <w:spacing w:val="-1"/>
          <w:sz w:val="24"/>
          <w:szCs w:val="24"/>
        </w:rPr>
        <w:t xml:space="preserve"> «Беляевский </w:t>
      </w:r>
    </w:p>
    <w:p w:rsidR="00B66881" w:rsidRPr="00E73A46" w:rsidRDefault="00B66881" w:rsidP="00B66881">
      <w:pPr>
        <w:rPr>
          <w:rFonts w:ascii="Arial" w:hAnsi="Arial" w:cs="Arial"/>
          <w:spacing w:val="-1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                                                          сельсовет» </w:t>
      </w:r>
      <w:proofErr w:type="spellStart"/>
      <w:r w:rsidRPr="00E73A46">
        <w:rPr>
          <w:rFonts w:ascii="Arial" w:hAnsi="Arial" w:cs="Arial"/>
          <w:spacing w:val="-1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pacing w:val="-1"/>
          <w:sz w:val="24"/>
          <w:szCs w:val="24"/>
        </w:rPr>
        <w:t xml:space="preserve"> района </w:t>
      </w:r>
    </w:p>
    <w:p w:rsidR="00B66881" w:rsidRPr="00E73A46" w:rsidRDefault="00B66881" w:rsidP="00B66881">
      <w:pPr>
        <w:rPr>
          <w:rFonts w:ascii="Arial" w:hAnsi="Arial" w:cs="Arial"/>
          <w:spacing w:val="-1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                                                          Курской области на 2020  год»,            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                                                          далее Программа</w:t>
      </w:r>
      <w:r w:rsidRPr="00E73A46">
        <w:rPr>
          <w:rFonts w:ascii="Arial" w:hAnsi="Arial" w:cs="Arial"/>
          <w:sz w:val="24"/>
          <w:szCs w:val="24"/>
        </w:rPr>
        <w:t>.</w:t>
      </w:r>
    </w:p>
    <w:p w:rsidR="00B66881" w:rsidRPr="00E73A46" w:rsidRDefault="00B66881" w:rsidP="00B66881">
      <w:pPr>
        <w:tabs>
          <w:tab w:val="center" w:pos="4710"/>
        </w:tabs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tabs>
          <w:tab w:val="center" w:pos="471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Основание для разработки     - Государственная Программа</w:t>
      </w:r>
    </w:p>
    <w:p w:rsidR="00B66881" w:rsidRPr="00E73A46" w:rsidRDefault="00B66881" w:rsidP="00B66881">
      <w:pPr>
        <w:tabs>
          <w:tab w:val="left" w:pos="385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Программы                                      Курской области «Развитие </w:t>
      </w:r>
      <w:proofErr w:type="gramStart"/>
      <w:r w:rsidRPr="00E73A46">
        <w:rPr>
          <w:rFonts w:ascii="Arial" w:hAnsi="Arial" w:cs="Arial"/>
          <w:sz w:val="24"/>
          <w:szCs w:val="24"/>
        </w:rPr>
        <w:t>сельского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хозяйства и регулирование рынков </w:t>
      </w:r>
      <w:proofErr w:type="spellStart"/>
      <w:r w:rsidRPr="00E73A46">
        <w:rPr>
          <w:rFonts w:ascii="Arial" w:hAnsi="Arial" w:cs="Arial"/>
          <w:sz w:val="24"/>
          <w:szCs w:val="24"/>
        </w:rPr>
        <w:t>сельско</w:t>
      </w:r>
      <w:proofErr w:type="spellEnd"/>
      <w:r w:rsidRPr="00E73A46">
        <w:rPr>
          <w:rFonts w:ascii="Arial" w:hAnsi="Arial" w:cs="Arial"/>
          <w:sz w:val="24"/>
          <w:szCs w:val="24"/>
        </w:rPr>
        <w:t>-</w:t>
      </w:r>
    </w:p>
    <w:p w:rsidR="00B66881" w:rsidRPr="00E73A46" w:rsidRDefault="00B66881" w:rsidP="00B66881">
      <w:pPr>
        <w:tabs>
          <w:tab w:val="left" w:pos="378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хозяйственной продукции, сырья и </w:t>
      </w:r>
      <w:proofErr w:type="spellStart"/>
      <w:r w:rsidRPr="00E73A46">
        <w:rPr>
          <w:rFonts w:ascii="Arial" w:hAnsi="Arial" w:cs="Arial"/>
          <w:sz w:val="24"/>
          <w:szCs w:val="24"/>
        </w:rPr>
        <w:t>продо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-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вольствия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в Курской области», </w:t>
      </w:r>
      <w:proofErr w:type="gramStart"/>
      <w:r w:rsidRPr="00E73A46">
        <w:rPr>
          <w:rFonts w:ascii="Arial" w:hAnsi="Arial" w:cs="Arial"/>
          <w:sz w:val="24"/>
          <w:szCs w:val="24"/>
        </w:rPr>
        <w:t>утверждённая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постановлением Администрации Курской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области от 18.10.2013 года № 744 – па.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Заказчик Программы              - Администрация Беляевского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сельсовета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</w:t>
      </w:r>
    </w:p>
    <w:p w:rsidR="00B66881" w:rsidRPr="00E73A46" w:rsidRDefault="00B66881" w:rsidP="00B66881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ab/>
        <w:t>Курской области.</w:t>
      </w:r>
    </w:p>
    <w:p w:rsidR="00B66881" w:rsidRPr="00E73A46" w:rsidRDefault="00B66881" w:rsidP="00B66881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Цели и задачи Программы      - Основными целями Программы являются:</w:t>
      </w:r>
    </w:p>
    <w:p w:rsidR="00B66881" w:rsidRPr="00E73A46" w:rsidRDefault="00B66881" w:rsidP="00B66881">
      <w:pPr>
        <w:tabs>
          <w:tab w:val="left" w:pos="379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повышение уровня и качества жизни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населения муниципального образования  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«Беляевский сельсовет»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73A46">
        <w:rPr>
          <w:rFonts w:ascii="Arial" w:hAnsi="Arial" w:cs="Arial"/>
          <w:sz w:val="24"/>
          <w:szCs w:val="24"/>
        </w:rPr>
        <w:t>Курской</w:t>
      </w:r>
      <w:proofErr w:type="gramEnd"/>
    </w:p>
    <w:p w:rsidR="00B66881" w:rsidRPr="00E73A46" w:rsidRDefault="00B66881" w:rsidP="00B66881">
      <w:pPr>
        <w:tabs>
          <w:tab w:val="left" w:pos="379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области на основе повышения уровня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развития социальной инфраструктуры и </w:t>
      </w:r>
    </w:p>
    <w:p w:rsidR="00B66881" w:rsidRPr="00E73A46" w:rsidRDefault="00B66881" w:rsidP="00B66881">
      <w:pPr>
        <w:tabs>
          <w:tab w:val="left" w:pos="378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инженерного обустройства </w:t>
      </w:r>
      <w:proofErr w:type="gramStart"/>
      <w:r w:rsidRPr="00E73A46">
        <w:rPr>
          <w:rFonts w:ascii="Arial" w:hAnsi="Arial" w:cs="Arial"/>
          <w:sz w:val="24"/>
          <w:szCs w:val="24"/>
        </w:rPr>
        <w:t>населенных</w:t>
      </w:r>
      <w:proofErr w:type="gramEnd"/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пунктов поселения, создание </w:t>
      </w:r>
      <w:proofErr w:type="spellStart"/>
      <w:r w:rsidRPr="00E73A46">
        <w:rPr>
          <w:rFonts w:ascii="Arial" w:hAnsi="Arial" w:cs="Arial"/>
          <w:sz w:val="24"/>
          <w:szCs w:val="24"/>
        </w:rPr>
        <w:t>экономиче</w:t>
      </w:r>
      <w:proofErr w:type="spellEnd"/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ских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условий для перехода к </w:t>
      </w:r>
      <w:proofErr w:type="gramStart"/>
      <w:r w:rsidRPr="00E73A46">
        <w:rPr>
          <w:rFonts w:ascii="Arial" w:hAnsi="Arial" w:cs="Arial"/>
          <w:sz w:val="24"/>
          <w:szCs w:val="24"/>
        </w:rPr>
        <w:t>устойчивому</w:t>
      </w:r>
      <w:proofErr w:type="gramEnd"/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социально-экономическому развитию  </w:t>
      </w:r>
    </w:p>
    <w:p w:rsidR="00B66881" w:rsidRPr="00E73A46" w:rsidRDefault="00B66881" w:rsidP="00B66881">
      <w:pPr>
        <w:tabs>
          <w:tab w:val="left" w:pos="385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населенных пунктов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и реализации Федерального Закона №131-ФЗ                  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«Об общих принципах организации местного 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самоуправления в российской Федерации»; 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создание условий для обеспечения </w:t>
      </w:r>
      <w:proofErr w:type="spellStart"/>
      <w:r w:rsidRPr="00E73A46">
        <w:rPr>
          <w:rFonts w:ascii="Arial" w:hAnsi="Arial" w:cs="Arial"/>
          <w:sz w:val="24"/>
          <w:szCs w:val="24"/>
        </w:rPr>
        <w:t>привлека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- 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тельности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и повышение престижности </w:t>
      </w:r>
      <w:proofErr w:type="gramStart"/>
      <w:r w:rsidRPr="00E73A46">
        <w:rPr>
          <w:rFonts w:ascii="Arial" w:hAnsi="Arial" w:cs="Arial"/>
          <w:sz w:val="24"/>
          <w:szCs w:val="24"/>
        </w:rPr>
        <w:t>про</w:t>
      </w:r>
      <w:proofErr w:type="gramEnd"/>
      <w:r w:rsidRPr="00E73A46">
        <w:rPr>
          <w:rFonts w:ascii="Arial" w:hAnsi="Arial" w:cs="Arial"/>
          <w:sz w:val="24"/>
          <w:szCs w:val="24"/>
        </w:rPr>
        <w:t>-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живания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на территории </w:t>
      </w:r>
      <w:proofErr w:type="gramStart"/>
      <w:r w:rsidRPr="00E73A46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образования;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- создание благоприятных условий </w:t>
      </w:r>
      <w:proofErr w:type="spellStart"/>
      <w:r w:rsidRPr="00E73A46">
        <w:rPr>
          <w:rFonts w:ascii="Arial" w:hAnsi="Arial" w:cs="Arial"/>
          <w:sz w:val="24"/>
          <w:szCs w:val="24"/>
        </w:rPr>
        <w:t>прожива</w:t>
      </w:r>
      <w:proofErr w:type="spellEnd"/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ния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за счет совершенствования внешнего 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благоустройства в соответствии </w:t>
      </w:r>
      <w:proofErr w:type="gramStart"/>
      <w:r w:rsidRPr="00E73A46">
        <w:rPr>
          <w:rFonts w:ascii="Arial" w:hAnsi="Arial" w:cs="Arial"/>
          <w:sz w:val="24"/>
          <w:szCs w:val="24"/>
        </w:rPr>
        <w:t>с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социальными и экономическими потребно         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стями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населения муниципального </w:t>
      </w:r>
      <w:proofErr w:type="spellStart"/>
      <w:r w:rsidRPr="00E73A46">
        <w:rPr>
          <w:rFonts w:ascii="Arial" w:hAnsi="Arial" w:cs="Arial"/>
          <w:sz w:val="24"/>
          <w:szCs w:val="24"/>
        </w:rPr>
        <w:t>образова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     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ния</w:t>
      </w:r>
      <w:proofErr w:type="spellEnd"/>
      <w:r w:rsidRPr="00E73A46">
        <w:rPr>
          <w:rFonts w:ascii="Arial" w:hAnsi="Arial" w:cs="Arial"/>
          <w:sz w:val="24"/>
          <w:szCs w:val="24"/>
        </w:rPr>
        <w:t>;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Основными задачами Программы являются: 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- проведение комплексных мероприятий </w:t>
      </w:r>
      <w:proofErr w:type="gramStart"/>
      <w:r w:rsidRPr="00E73A46">
        <w:rPr>
          <w:rFonts w:ascii="Arial" w:hAnsi="Arial" w:cs="Arial"/>
          <w:sz w:val="24"/>
          <w:szCs w:val="24"/>
        </w:rPr>
        <w:t>по</w:t>
      </w:r>
      <w:proofErr w:type="gramEnd"/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благоустройству  территории </w:t>
      </w:r>
      <w:proofErr w:type="spellStart"/>
      <w:r w:rsidRPr="00E73A46">
        <w:rPr>
          <w:rFonts w:ascii="Arial" w:hAnsi="Arial" w:cs="Arial"/>
          <w:sz w:val="24"/>
          <w:szCs w:val="24"/>
        </w:rPr>
        <w:t>муниципаль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ного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образования и водоснабжения;</w:t>
      </w:r>
    </w:p>
    <w:p w:rsidR="00B66881" w:rsidRPr="00E73A46" w:rsidRDefault="00B66881" w:rsidP="00B66881">
      <w:pPr>
        <w:shd w:val="clear" w:color="auto" w:fill="FFFFFF"/>
        <w:spacing w:before="2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- устройство водозаборной колонки.</w:t>
      </w:r>
    </w:p>
    <w:p w:rsidR="00B66881" w:rsidRPr="00E73A46" w:rsidRDefault="00B66881" w:rsidP="00B66881">
      <w:pPr>
        <w:tabs>
          <w:tab w:val="left" w:pos="3750"/>
        </w:tabs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Основные целевые </w:t>
      </w:r>
      <w:proofErr w:type="spellStart"/>
      <w:r w:rsidRPr="00E73A46">
        <w:rPr>
          <w:rFonts w:ascii="Arial" w:hAnsi="Arial" w:cs="Arial"/>
          <w:sz w:val="24"/>
          <w:szCs w:val="24"/>
        </w:rPr>
        <w:t>индик</w:t>
      </w:r>
      <w:proofErr w:type="gramStart"/>
      <w:r w:rsidRPr="00E73A46">
        <w:rPr>
          <w:rFonts w:ascii="Arial" w:hAnsi="Arial" w:cs="Arial"/>
          <w:sz w:val="24"/>
          <w:szCs w:val="24"/>
        </w:rPr>
        <w:t>а</w:t>
      </w:r>
      <w:proofErr w:type="spellEnd"/>
      <w:r w:rsidRPr="00E73A46">
        <w:rPr>
          <w:rFonts w:ascii="Arial" w:hAnsi="Arial" w:cs="Arial"/>
          <w:sz w:val="24"/>
          <w:szCs w:val="24"/>
        </w:rPr>
        <w:t>-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    - ввод в действие объектов инженерной ин- </w:t>
      </w:r>
    </w:p>
    <w:p w:rsidR="00B66881" w:rsidRPr="00E73A46" w:rsidRDefault="00B66881" w:rsidP="00B66881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торы и показатели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фраструктуры</w:t>
      </w:r>
      <w:proofErr w:type="spellEnd"/>
      <w:r w:rsidRPr="00E73A46">
        <w:rPr>
          <w:rFonts w:ascii="Arial" w:hAnsi="Arial" w:cs="Arial"/>
          <w:sz w:val="24"/>
          <w:szCs w:val="24"/>
        </w:rPr>
        <w:t>;</w:t>
      </w:r>
    </w:p>
    <w:p w:rsidR="00B66881" w:rsidRPr="00E73A46" w:rsidRDefault="00B66881" w:rsidP="00B66881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Программы                                - устройство водозаборной колонки   </w:t>
      </w:r>
    </w:p>
    <w:p w:rsidR="00B66881" w:rsidRPr="00E73A46" w:rsidRDefault="00B66881" w:rsidP="00B66881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Сроки реализации                     - 2020 год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Программы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Структура Программы                Подпрограмма « Устойчивое развитие 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сельских территорий </w:t>
      </w:r>
      <w:proofErr w:type="gramStart"/>
      <w:r w:rsidRPr="00E73A46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образования «Беляевский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Курской области»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Основное мероприятие           -  Обустройство сельских   территорий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Программы                                   объектами инженерной инфраструктуры;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- Комплексное обустройство территории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объектами </w:t>
      </w:r>
      <w:proofErr w:type="gramStart"/>
      <w:r w:rsidRPr="00E73A46">
        <w:rPr>
          <w:rFonts w:ascii="Arial" w:hAnsi="Arial" w:cs="Arial"/>
          <w:sz w:val="24"/>
          <w:szCs w:val="24"/>
        </w:rPr>
        <w:t>социальной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и инженерной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инфраструктуры.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tabs>
          <w:tab w:val="left" w:pos="3405"/>
        </w:tabs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Реализация Основного мероприятия</w:t>
      </w:r>
    </w:p>
    <w:p w:rsidR="00B66881" w:rsidRPr="00E73A46" w:rsidRDefault="00B66881" w:rsidP="00B66881">
      <w:pPr>
        <w:tabs>
          <w:tab w:val="left" w:pos="3405"/>
        </w:tabs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Программы обеспечит повышение уровня     </w:t>
      </w:r>
    </w:p>
    <w:p w:rsidR="00B66881" w:rsidRPr="00E73A46" w:rsidRDefault="00B66881" w:rsidP="00B66881">
      <w:pPr>
        <w:tabs>
          <w:tab w:val="left" w:pos="3405"/>
        </w:tabs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благоустройства территории       </w:t>
      </w:r>
    </w:p>
    <w:p w:rsidR="00B66881" w:rsidRPr="00E73A46" w:rsidRDefault="00B66881" w:rsidP="00B66881">
      <w:pPr>
        <w:tabs>
          <w:tab w:val="left" w:pos="3405"/>
        </w:tabs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муниципального образования.</w:t>
      </w:r>
    </w:p>
    <w:p w:rsidR="00B66881" w:rsidRPr="00E73A46" w:rsidRDefault="00B66881" w:rsidP="00B66881">
      <w:pPr>
        <w:shd w:val="clear" w:color="auto" w:fill="FFFFFF"/>
        <w:tabs>
          <w:tab w:val="left" w:pos="3915"/>
        </w:tabs>
        <w:spacing w:before="2" w:line="276" w:lineRule="exact"/>
        <w:ind w:left="3828" w:hanging="4860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.                                                   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Исполнители </w:t>
      </w:r>
      <w:proofErr w:type="gramStart"/>
      <w:r w:rsidRPr="00E73A46">
        <w:rPr>
          <w:rFonts w:ascii="Arial" w:hAnsi="Arial" w:cs="Arial"/>
          <w:sz w:val="24"/>
          <w:szCs w:val="24"/>
        </w:rPr>
        <w:t>основных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          - определяется  в</w:t>
      </w:r>
    </w:p>
    <w:p w:rsidR="00B66881" w:rsidRPr="00E73A46" w:rsidRDefault="00B66881" w:rsidP="00B66881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мероприятий Программы            </w:t>
      </w:r>
    </w:p>
    <w:p w:rsidR="00B66881" w:rsidRPr="00E73A46" w:rsidRDefault="00B66881" w:rsidP="00B66881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ab/>
        <w:t xml:space="preserve"> соответствии с Федеральным Законом </w:t>
      </w:r>
      <w:proofErr w:type="gramStart"/>
      <w:r w:rsidRPr="00E73A46">
        <w:rPr>
          <w:rFonts w:ascii="Arial" w:hAnsi="Arial" w:cs="Arial"/>
          <w:sz w:val="24"/>
          <w:szCs w:val="24"/>
        </w:rPr>
        <w:t>от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</w:t>
      </w:r>
    </w:p>
    <w:p w:rsidR="00B66881" w:rsidRPr="00E73A46" w:rsidRDefault="00B66881" w:rsidP="00B66881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ab/>
        <w:t xml:space="preserve"> 05.04.2013 года № 44 - ФЗ «О </w:t>
      </w:r>
      <w:proofErr w:type="gramStart"/>
      <w:r w:rsidRPr="00E73A46">
        <w:rPr>
          <w:rFonts w:ascii="Arial" w:hAnsi="Arial" w:cs="Arial"/>
          <w:sz w:val="24"/>
          <w:szCs w:val="24"/>
        </w:rPr>
        <w:t>контрактной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 </w:t>
      </w:r>
    </w:p>
    <w:p w:rsidR="00B66881" w:rsidRPr="00E73A46" w:rsidRDefault="00B66881" w:rsidP="00B66881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ab/>
        <w:t xml:space="preserve"> системе в сфере закупок товаров, работ,</w:t>
      </w:r>
    </w:p>
    <w:p w:rsidR="00B66881" w:rsidRPr="00E73A46" w:rsidRDefault="00B66881" w:rsidP="00B66881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услуг для обеспечения государственных</w:t>
      </w:r>
    </w:p>
    <w:p w:rsidR="00B66881" w:rsidRPr="00E73A46" w:rsidRDefault="00B66881" w:rsidP="00B66881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и муниципальных нужд»</w:t>
      </w:r>
    </w:p>
    <w:p w:rsidR="00B66881" w:rsidRPr="00E73A46" w:rsidRDefault="00B66881" w:rsidP="00B66881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Объемы и источники                 Источниками финансирования Программы                                   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финансирования                         являются межбюджетные трансферты </w:t>
      </w:r>
    </w:p>
    <w:p w:rsidR="00B66881" w:rsidRPr="00E73A46" w:rsidRDefault="00B66881" w:rsidP="00B66881">
      <w:pPr>
        <w:tabs>
          <w:tab w:val="left" w:pos="391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Программы                                Общий объем финансирования Программы</w:t>
      </w:r>
    </w:p>
    <w:p w:rsidR="00B66881" w:rsidRPr="00E73A46" w:rsidRDefault="00B66881" w:rsidP="00B66881">
      <w:pPr>
        <w:tabs>
          <w:tab w:val="left" w:pos="387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составляет 74782,00 рублей, в т.ч.:</w:t>
      </w:r>
    </w:p>
    <w:p w:rsidR="00B66881" w:rsidRPr="00E73A46" w:rsidRDefault="00B66881" w:rsidP="00B66881">
      <w:pPr>
        <w:tabs>
          <w:tab w:val="left" w:pos="387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B66881" w:rsidRPr="00E73A46" w:rsidRDefault="00B66881" w:rsidP="00B66881">
      <w:pPr>
        <w:tabs>
          <w:tab w:val="left" w:pos="387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2020 год – 74782,00 руб.</w:t>
      </w:r>
    </w:p>
    <w:p w:rsidR="00B66881" w:rsidRPr="00E73A46" w:rsidRDefault="00B66881" w:rsidP="00B66881">
      <w:pPr>
        <w:tabs>
          <w:tab w:val="left" w:pos="3870"/>
        </w:tabs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tabs>
          <w:tab w:val="left" w:pos="387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B66881" w:rsidRPr="00E73A46" w:rsidRDefault="00B66881" w:rsidP="00B66881">
      <w:pPr>
        <w:tabs>
          <w:tab w:val="left" w:pos="3870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B66881" w:rsidRPr="00E73A46" w:rsidRDefault="00B66881" w:rsidP="00B66881">
      <w:pPr>
        <w:tabs>
          <w:tab w:val="left" w:pos="3600"/>
        </w:tabs>
        <w:ind w:right="-466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Ожидаемые конечные               Реализация Программы позволит обеспечить</w:t>
      </w:r>
    </w:p>
    <w:p w:rsidR="00B66881" w:rsidRPr="00E73A46" w:rsidRDefault="00B66881" w:rsidP="00B66881">
      <w:pPr>
        <w:tabs>
          <w:tab w:val="left" w:pos="3870"/>
        </w:tabs>
        <w:ind w:right="-466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результаты реализации             водоснабжением 30 домовладений, </w:t>
      </w:r>
      <w:proofErr w:type="spellStart"/>
      <w:r w:rsidRPr="00E73A46">
        <w:rPr>
          <w:rFonts w:ascii="Arial" w:hAnsi="Arial" w:cs="Arial"/>
          <w:sz w:val="24"/>
          <w:szCs w:val="24"/>
        </w:rPr>
        <w:t>измененить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</w:t>
      </w:r>
    </w:p>
    <w:p w:rsidR="00B66881" w:rsidRPr="00E73A46" w:rsidRDefault="00B66881" w:rsidP="00B66881">
      <w:pPr>
        <w:tabs>
          <w:tab w:val="left" w:pos="3870"/>
        </w:tabs>
        <w:ind w:right="-466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Программы                                 внешний облик муниципального образования </w:t>
      </w:r>
    </w:p>
    <w:p w:rsidR="00B66881" w:rsidRPr="00E73A46" w:rsidRDefault="00B66881" w:rsidP="00B66881">
      <w:pPr>
        <w:tabs>
          <w:tab w:val="left" w:pos="3870"/>
        </w:tabs>
        <w:ind w:right="-466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«Беляевский сельсовет» </w:t>
      </w:r>
    </w:p>
    <w:p w:rsidR="00B66881" w:rsidRPr="00E73A46" w:rsidRDefault="00B66881" w:rsidP="00B66881">
      <w:pPr>
        <w:tabs>
          <w:tab w:val="left" w:pos="3870"/>
        </w:tabs>
        <w:ind w:right="-466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tabs>
          <w:tab w:val="left" w:pos="3915"/>
        </w:tabs>
        <w:spacing w:before="2" w:line="276" w:lineRule="exact"/>
        <w:ind w:left="4860" w:hanging="4860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tabs>
          <w:tab w:val="left" w:pos="3915"/>
        </w:tabs>
        <w:spacing w:before="2" w:line="276" w:lineRule="exact"/>
        <w:ind w:left="4860" w:hanging="4860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tabs>
          <w:tab w:val="left" w:pos="3915"/>
        </w:tabs>
        <w:spacing w:before="2" w:line="276" w:lineRule="exact"/>
        <w:ind w:left="4860" w:hanging="4860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11" w:firstLine="567"/>
        <w:jc w:val="center"/>
        <w:rPr>
          <w:rFonts w:ascii="Arial" w:hAnsi="Arial" w:cs="Arial"/>
          <w:spacing w:val="-1"/>
          <w:sz w:val="24"/>
          <w:szCs w:val="24"/>
        </w:rPr>
      </w:pPr>
      <w:r w:rsidRPr="00E73A46">
        <w:rPr>
          <w:rFonts w:ascii="Arial" w:hAnsi="Arial" w:cs="Arial"/>
          <w:spacing w:val="-2"/>
          <w:sz w:val="24"/>
          <w:szCs w:val="24"/>
          <w:lang w:val="en-US"/>
        </w:rPr>
        <w:t>I</w:t>
      </w:r>
      <w:r w:rsidRPr="00E73A46">
        <w:rPr>
          <w:rFonts w:ascii="Arial" w:hAnsi="Arial" w:cs="Arial"/>
          <w:spacing w:val="-2"/>
          <w:sz w:val="24"/>
          <w:szCs w:val="24"/>
        </w:rPr>
        <w:t xml:space="preserve">. Содержание проблемы и обоснование необходимости </w:t>
      </w:r>
      <w:r w:rsidRPr="00E73A46">
        <w:rPr>
          <w:rFonts w:ascii="Arial" w:hAnsi="Arial" w:cs="Arial"/>
          <w:spacing w:val="-1"/>
          <w:sz w:val="24"/>
          <w:szCs w:val="24"/>
        </w:rPr>
        <w:t xml:space="preserve">ее решения </w:t>
      </w:r>
    </w:p>
    <w:p w:rsidR="00B66881" w:rsidRPr="00E73A46" w:rsidRDefault="00B66881" w:rsidP="00B66881">
      <w:pPr>
        <w:shd w:val="clear" w:color="auto" w:fill="FFFFFF"/>
        <w:ind w:right="11" w:firstLine="567"/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>программными методами</w:t>
      </w:r>
    </w:p>
    <w:p w:rsidR="00B66881" w:rsidRPr="00E73A46" w:rsidRDefault="00B66881" w:rsidP="00B66881">
      <w:pPr>
        <w:shd w:val="clear" w:color="auto" w:fill="FFFFFF"/>
        <w:ind w:right="11" w:firstLine="567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Для успешного решения задач </w:t>
      </w:r>
      <w:r w:rsidRPr="00E73A46">
        <w:rPr>
          <w:rFonts w:ascii="Arial" w:hAnsi="Arial" w:cs="Arial"/>
          <w:spacing w:val="6"/>
          <w:sz w:val="24"/>
          <w:szCs w:val="24"/>
        </w:rPr>
        <w:t xml:space="preserve">Программы «Устойчивое развитие сельских территорий Курской области на 2020 год» на территории муниципального образования «Беляевский сельсовет» </w:t>
      </w:r>
      <w:r w:rsidRPr="00E73A46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E73A46">
        <w:rPr>
          <w:rFonts w:ascii="Arial" w:hAnsi="Arial" w:cs="Arial"/>
          <w:spacing w:val="-1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pacing w:val="-1"/>
          <w:sz w:val="24"/>
          <w:szCs w:val="24"/>
        </w:rPr>
        <w:t xml:space="preserve"> района Курской области, требуется системный </w:t>
      </w:r>
      <w:r w:rsidRPr="00E73A46">
        <w:rPr>
          <w:rFonts w:ascii="Arial" w:hAnsi="Arial" w:cs="Arial"/>
          <w:spacing w:val="1"/>
          <w:sz w:val="24"/>
          <w:szCs w:val="24"/>
        </w:rPr>
        <w:t xml:space="preserve">подход, важнейшей частью которого является осуществление мер по повышению уровня </w:t>
      </w:r>
      <w:r w:rsidRPr="00E73A46">
        <w:rPr>
          <w:rFonts w:ascii="Arial" w:hAnsi="Arial" w:cs="Arial"/>
          <w:sz w:val="24"/>
          <w:szCs w:val="24"/>
        </w:rPr>
        <w:t xml:space="preserve">и качества жизни на селе. </w:t>
      </w:r>
    </w:p>
    <w:p w:rsidR="00B66881" w:rsidRPr="00E73A46" w:rsidRDefault="00B66881" w:rsidP="00B66881">
      <w:pPr>
        <w:shd w:val="clear" w:color="auto" w:fill="FFFFFF"/>
        <w:ind w:right="22" w:firstLine="567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>Для обеспечения устойчивого социально-экономического развития сельских территорий</w:t>
      </w:r>
      <w:r w:rsidRPr="00E73A46">
        <w:rPr>
          <w:rFonts w:ascii="Arial" w:hAnsi="Arial" w:cs="Arial"/>
          <w:spacing w:val="4"/>
          <w:sz w:val="24"/>
          <w:szCs w:val="24"/>
        </w:rPr>
        <w:t xml:space="preserve"> и эффективного функционирования социальной сферы</w:t>
      </w:r>
      <w:r w:rsidRPr="00E73A46">
        <w:rPr>
          <w:rFonts w:ascii="Arial" w:hAnsi="Arial" w:cs="Arial"/>
          <w:spacing w:val="-1"/>
          <w:sz w:val="24"/>
          <w:szCs w:val="24"/>
        </w:rPr>
        <w:t xml:space="preserve"> необходимо усилить муниципальную поддержку социального и инженерного </w:t>
      </w:r>
      <w:r w:rsidRPr="00E73A46">
        <w:rPr>
          <w:rFonts w:ascii="Arial" w:hAnsi="Arial" w:cs="Arial"/>
          <w:spacing w:val="6"/>
          <w:sz w:val="24"/>
          <w:szCs w:val="24"/>
        </w:rPr>
        <w:t xml:space="preserve">обустройства территорий населенных пунктов поселения и на этой основе повысить качество и активизацию </w:t>
      </w:r>
      <w:r w:rsidRPr="00E73A46">
        <w:rPr>
          <w:rFonts w:ascii="Arial" w:hAnsi="Arial" w:cs="Arial"/>
          <w:spacing w:val="-1"/>
          <w:sz w:val="24"/>
          <w:szCs w:val="24"/>
        </w:rPr>
        <w:t>человеческого потенциала.</w:t>
      </w:r>
    </w:p>
    <w:p w:rsidR="00B66881" w:rsidRPr="00E73A46" w:rsidRDefault="00B66881" w:rsidP="00B66881">
      <w:pPr>
        <w:shd w:val="clear" w:color="auto" w:fill="FFFFFF"/>
        <w:ind w:right="24" w:firstLine="567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Таким образом, необходимость разработки и реализации муниципальной </w:t>
      </w:r>
      <w:r w:rsidRPr="00E73A46">
        <w:rPr>
          <w:rFonts w:ascii="Arial" w:hAnsi="Arial" w:cs="Arial"/>
          <w:sz w:val="24"/>
          <w:szCs w:val="24"/>
        </w:rPr>
        <w:t xml:space="preserve">программы «Социальное развитие села в муниципальном образовании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на 2020 годы» (далее - Программа) обусловлена:</w:t>
      </w:r>
    </w:p>
    <w:p w:rsidR="00B66881" w:rsidRPr="00E73A46" w:rsidRDefault="00B66881" w:rsidP="00B66881">
      <w:pPr>
        <w:shd w:val="clear" w:color="auto" w:fill="FFFFFF"/>
        <w:spacing w:before="2"/>
        <w:ind w:firstLine="567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социально-политической остротой проблемы и ее местным значением;</w:t>
      </w:r>
    </w:p>
    <w:p w:rsidR="00B66881" w:rsidRPr="00E73A46" w:rsidRDefault="00B66881" w:rsidP="00B66881">
      <w:pPr>
        <w:shd w:val="clear" w:color="auto" w:fill="FFFFFF"/>
        <w:ind w:right="19" w:firstLine="567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8"/>
          <w:sz w:val="24"/>
          <w:szCs w:val="24"/>
        </w:rPr>
        <w:t xml:space="preserve">потребностью формирования базовых условий социального комфорта для </w:t>
      </w:r>
      <w:r w:rsidRPr="00E73A46">
        <w:rPr>
          <w:rFonts w:ascii="Arial" w:hAnsi="Arial" w:cs="Arial"/>
          <w:spacing w:val="-1"/>
          <w:sz w:val="24"/>
          <w:szCs w:val="24"/>
        </w:rPr>
        <w:t>закрепления на селе трудовых ресурсов;</w:t>
      </w:r>
    </w:p>
    <w:p w:rsidR="00B66881" w:rsidRPr="00E73A46" w:rsidRDefault="00B66881" w:rsidP="00B66881">
      <w:pPr>
        <w:shd w:val="clear" w:color="auto" w:fill="FFFFFF"/>
        <w:ind w:right="24" w:firstLine="567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>необходимостью решения задачи по обеспечению устойчивого развития сельских территорий;</w:t>
      </w:r>
    </w:p>
    <w:p w:rsidR="00B66881" w:rsidRPr="00E73A46" w:rsidRDefault="00B66881" w:rsidP="00B66881">
      <w:pPr>
        <w:shd w:val="clear" w:color="auto" w:fill="FFFFFF"/>
        <w:ind w:right="19" w:firstLine="567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5"/>
          <w:sz w:val="24"/>
          <w:szCs w:val="24"/>
        </w:rPr>
        <w:t xml:space="preserve">приоритетностью муниципальной поддержки развития </w:t>
      </w:r>
      <w:r w:rsidRPr="00E73A46">
        <w:rPr>
          <w:rFonts w:ascii="Arial" w:hAnsi="Arial" w:cs="Arial"/>
          <w:sz w:val="24"/>
          <w:szCs w:val="24"/>
        </w:rPr>
        <w:t>инженерной и социальной инфраструктуры на территории муниципального образования.</w:t>
      </w:r>
    </w:p>
    <w:p w:rsidR="00B66881" w:rsidRPr="00E73A46" w:rsidRDefault="00B66881" w:rsidP="00B66881">
      <w:pPr>
        <w:shd w:val="clear" w:color="auto" w:fill="FFFFFF"/>
        <w:spacing w:before="274"/>
        <w:ind w:right="862" w:firstLine="284"/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3"/>
          <w:sz w:val="24"/>
          <w:szCs w:val="24"/>
          <w:lang w:val="en-US"/>
        </w:rPr>
        <w:t>II</w:t>
      </w:r>
      <w:r w:rsidRPr="00E73A46">
        <w:rPr>
          <w:rFonts w:ascii="Arial" w:hAnsi="Arial" w:cs="Arial"/>
          <w:spacing w:val="-3"/>
          <w:sz w:val="24"/>
          <w:szCs w:val="24"/>
        </w:rPr>
        <w:t xml:space="preserve">. Основные цели, задачи, сроки </w:t>
      </w:r>
      <w:r w:rsidRPr="00E73A46">
        <w:rPr>
          <w:rFonts w:ascii="Arial" w:hAnsi="Arial" w:cs="Arial"/>
          <w:spacing w:val="-1"/>
          <w:sz w:val="24"/>
          <w:szCs w:val="24"/>
        </w:rPr>
        <w:t>реализации Программы</w:t>
      </w:r>
    </w:p>
    <w:p w:rsidR="00B66881" w:rsidRPr="00E73A46" w:rsidRDefault="00B66881" w:rsidP="00B66881">
      <w:pPr>
        <w:shd w:val="clear" w:color="auto" w:fill="FFFFFF"/>
        <w:spacing w:before="274"/>
        <w:ind w:right="862" w:firstLine="708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Программа разработана для достижения основных целей:</w:t>
      </w:r>
    </w:p>
    <w:p w:rsidR="00B66881" w:rsidRPr="00E73A46" w:rsidRDefault="00B66881" w:rsidP="00B66881">
      <w:pPr>
        <w:shd w:val="clear" w:color="auto" w:fill="FFFFFF"/>
        <w:ind w:right="7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5"/>
          <w:sz w:val="24"/>
          <w:szCs w:val="24"/>
        </w:rPr>
        <w:t xml:space="preserve">- повышение уровня и качества жизни населения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pacing w:val="-1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pacing w:val="-1"/>
          <w:sz w:val="24"/>
          <w:szCs w:val="24"/>
        </w:rPr>
        <w:t xml:space="preserve"> района Курской области на основе повышения уровня развития инфраструктуры;</w:t>
      </w:r>
    </w:p>
    <w:p w:rsidR="00B66881" w:rsidRPr="00E73A46" w:rsidRDefault="00B66881" w:rsidP="00B66881">
      <w:pPr>
        <w:shd w:val="clear" w:color="auto" w:fill="FFFFFF"/>
        <w:ind w:right="2"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E73A46">
        <w:rPr>
          <w:rFonts w:ascii="Arial" w:hAnsi="Arial" w:cs="Arial"/>
          <w:spacing w:val="5"/>
          <w:sz w:val="24"/>
          <w:szCs w:val="24"/>
        </w:rPr>
        <w:t>- создание условий для перехода к устойчивому социально-</w:t>
      </w:r>
      <w:r w:rsidRPr="00E73A46">
        <w:rPr>
          <w:rFonts w:ascii="Arial" w:hAnsi="Arial" w:cs="Arial"/>
          <w:spacing w:val="-1"/>
          <w:sz w:val="24"/>
          <w:szCs w:val="24"/>
        </w:rPr>
        <w:t>экономическому развитию сельских территорий муниципального образования и реализации Федерального закона «Об общих принципах организации местного самоуправления в Российской Федерации»;</w:t>
      </w:r>
    </w:p>
    <w:p w:rsidR="00B66881" w:rsidRPr="00E73A46" w:rsidRDefault="00B66881" w:rsidP="00B66881">
      <w:pPr>
        <w:shd w:val="clear" w:color="auto" w:fill="FFFFFF"/>
        <w:ind w:right="2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  - создание благоприятных условий проживания за счет совершенствования внешнего благоустройства в соответствии с социальными и экономическими потребностями населения муниципального образования;</w:t>
      </w:r>
    </w:p>
    <w:p w:rsidR="00B66881" w:rsidRPr="00E73A46" w:rsidRDefault="00B66881" w:rsidP="00B66881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>- повышение престижности проживания на территории муниципального образования.</w:t>
      </w:r>
    </w:p>
    <w:p w:rsidR="00B66881" w:rsidRPr="00E73A46" w:rsidRDefault="00B66881" w:rsidP="00B66881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Мероприятия Программы направлены на решение следующих основных задач:</w:t>
      </w:r>
    </w:p>
    <w:p w:rsidR="00B66881" w:rsidRPr="00E73A46" w:rsidRDefault="00B66881" w:rsidP="00B66881">
      <w:pPr>
        <w:shd w:val="clear" w:color="auto" w:fill="FFFFFF"/>
        <w:spacing w:before="5"/>
        <w:ind w:right="31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15"/>
          <w:sz w:val="24"/>
          <w:szCs w:val="24"/>
        </w:rPr>
        <w:t xml:space="preserve">- разработка и реализация эффективного </w:t>
      </w:r>
      <w:proofErr w:type="gramStart"/>
      <w:r w:rsidRPr="00E73A46">
        <w:rPr>
          <w:rFonts w:ascii="Arial" w:hAnsi="Arial" w:cs="Arial"/>
          <w:spacing w:val="15"/>
          <w:sz w:val="24"/>
          <w:szCs w:val="24"/>
        </w:rPr>
        <w:t>экономического механизма</w:t>
      </w:r>
      <w:proofErr w:type="gramEnd"/>
      <w:r w:rsidRPr="00E73A46">
        <w:rPr>
          <w:rFonts w:ascii="Arial" w:hAnsi="Arial" w:cs="Arial"/>
          <w:spacing w:val="15"/>
          <w:sz w:val="24"/>
          <w:szCs w:val="24"/>
        </w:rPr>
        <w:t xml:space="preserve">, </w:t>
      </w:r>
      <w:r w:rsidRPr="00E73A46">
        <w:rPr>
          <w:rFonts w:ascii="Arial" w:hAnsi="Arial" w:cs="Arial"/>
          <w:spacing w:val="3"/>
          <w:sz w:val="24"/>
          <w:szCs w:val="24"/>
        </w:rPr>
        <w:t>обеспечивающего содержание и эксплуатацию объектов инженерной и социальной инфраструктуры</w:t>
      </w:r>
      <w:r w:rsidRPr="00E73A46">
        <w:rPr>
          <w:rFonts w:ascii="Arial" w:hAnsi="Arial" w:cs="Arial"/>
          <w:sz w:val="24"/>
          <w:szCs w:val="24"/>
        </w:rPr>
        <w:t xml:space="preserve"> на уровне нормативных требований;</w:t>
      </w:r>
    </w:p>
    <w:p w:rsidR="00B66881" w:rsidRPr="00E73A46" w:rsidRDefault="00B66881" w:rsidP="00B66881">
      <w:pPr>
        <w:shd w:val="clear" w:color="auto" w:fill="FFFFFF"/>
        <w:spacing w:before="5"/>
        <w:ind w:right="31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- проведение комплексных мероприятий по благоустройству территории муниципального образования;</w:t>
      </w:r>
    </w:p>
    <w:p w:rsidR="00B66881" w:rsidRPr="00E73A46" w:rsidRDefault="00B66881" w:rsidP="00B66881">
      <w:pPr>
        <w:shd w:val="clear" w:color="auto" w:fill="FFFFFF"/>
        <w:spacing w:before="2"/>
        <w:ind w:right="14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2"/>
          <w:sz w:val="24"/>
          <w:szCs w:val="24"/>
        </w:rPr>
        <w:t xml:space="preserve">- повышение уровня и качества газоснабжения на территории </w:t>
      </w:r>
      <w:r w:rsidRPr="00E73A46">
        <w:rPr>
          <w:rFonts w:ascii="Arial" w:hAnsi="Arial" w:cs="Arial"/>
          <w:sz w:val="24"/>
          <w:szCs w:val="24"/>
        </w:rPr>
        <w:lastRenderedPageBreak/>
        <w:t>муниципального образования.</w:t>
      </w:r>
    </w:p>
    <w:p w:rsidR="00B66881" w:rsidRPr="00E73A46" w:rsidRDefault="00B66881" w:rsidP="00B66881">
      <w:pPr>
        <w:shd w:val="clear" w:color="auto" w:fill="FFFFFF"/>
        <w:ind w:right="31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Поставленные в Программе задачи должны решаться путем формирования условий для поступательного развития сельских территорий. </w:t>
      </w:r>
    </w:p>
    <w:p w:rsidR="00B66881" w:rsidRPr="00E73A46" w:rsidRDefault="00B66881" w:rsidP="00B66881">
      <w:pPr>
        <w:shd w:val="clear" w:color="auto" w:fill="FFFFFF"/>
        <w:spacing w:before="2"/>
        <w:ind w:right="31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2"/>
          <w:sz w:val="24"/>
          <w:szCs w:val="24"/>
        </w:rPr>
        <w:t xml:space="preserve">Принцип </w:t>
      </w:r>
      <w:proofErr w:type="spellStart"/>
      <w:r w:rsidRPr="00E73A46">
        <w:rPr>
          <w:rFonts w:ascii="Arial" w:hAnsi="Arial" w:cs="Arial"/>
          <w:spacing w:val="-2"/>
          <w:sz w:val="24"/>
          <w:szCs w:val="24"/>
        </w:rPr>
        <w:t>софинансирования</w:t>
      </w:r>
      <w:proofErr w:type="spellEnd"/>
      <w:r w:rsidRPr="00E73A46">
        <w:rPr>
          <w:rFonts w:ascii="Arial" w:hAnsi="Arial" w:cs="Arial"/>
          <w:spacing w:val="-2"/>
          <w:sz w:val="24"/>
          <w:szCs w:val="24"/>
        </w:rPr>
        <w:t xml:space="preserve"> Программы за счет средств бюджетов разных уровней и </w:t>
      </w:r>
      <w:r w:rsidRPr="00E73A46">
        <w:rPr>
          <w:rFonts w:ascii="Arial" w:hAnsi="Arial" w:cs="Arial"/>
          <w:spacing w:val="2"/>
          <w:sz w:val="24"/>
          <w:szCs w:val="24"/>
        </w:rPr>
        <w:t xml:space="preserve">внебюджетных источников обеспечит наибольшую результативность мероприятий </w:t>
      </w:r>
      <w:r w:rsidRPr="00E73A46">
        <w:rPr>
          <w:rFonts w:ascii="Arial" w:hAnsi="Arial" w:cs="Arial"/>
          <w:spacing w:val="-1"/>
          <w:sz w:val="24"/>
          <w:szCs w:val="24"/>
        </w:rPr>
        <w:t>Программы по этим направлениям.</w:t>
      </w:r>
    </w:p>
    <w:p w:rsidR="00B66881" w:rsidRPr="00E73A46" w:rsidRDefault="00B66881" w:rsidP="00B66881">
      <w:pPr>
        <w:shd w:val="clear" w:color="auto" w:fill="FFFFFF"/>
        <w:ind w:right="29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В 2020 году планируется начать строительство </w:t>
      </w:r>
      <w:r w:rsidRPr="00E73A46">
        <w:rPr>
          <w:rFonts w:ascii="Arial" w:hAnsi="Arial" w:cs="Arial"/>
          <w:spacing w:val="7"/>
          <w:sz w:val="24"/>
          <w:szCs w:val="24"/>
        </w:rPr>
        <w:t xml:space="preserve">водозаборной колонки  в населенных пунктах  Беляевского сельсовета, что позволит обеспечить водоснабжение  37 домовладений и изменить внешний облик муниципального образования.  </w:t>
      </w:r>
    </w:p>
    <w:p w:rsidR="00B66881" w:rsidRPr="00E73A46" w:rsidRDefault="00B66881" w:rsidP="00B66881">
      <w:pPr>
        <w:shd w:val="clear" w:color="auto" w:fill="FFFFFF"/>
        <w:spacing w:before="278"/>
        <w:ind w:firstLine="284"/>
        <w:jc w:val="center"/>
        <w:rPr>
          <w:rFonts w:ascii="Arial" w:hAnsi="Arial" w:cs="Arial"/>
          <w:spacing w:val="-1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  <w:lang w:val="en-US"/>
        </w:rPr>
        <w:t>III</w:t>
      </w:r>
      <w:r w:rsidRPr="00E73A46">
        <w:rPr>
          <w:rFonts w:ascii="Arial" w:hAnsi="Arial" w:cs="Arial"/>
          <w:spacing w:val="-1"/>
          <w:sz w:val="24"/>
          <w:szCs w:val="24"/>
        </w:rPr>
        <w:t>. Мероприятия Программы</w:t>
      </w:r>
    </w:p>
    <w:p w:rsidR="00B66881" w:rsidRPr="00E73A46" w:rsidRDefault="00B66881" w:rsidP="00B66881">
      <w:pPr>
        <w:shd w:val="clear" w:color="auto" w:fill="FFFFFF"/>
        <w:spacing w:before="278"/>
        <w:ind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9"/>
          <w:sz w:val="24"/>
          <w:szCs w:val="24"/>
        </w:rPr>
        <w:t xml:space="preserve">Инвестиционные мероприятия по реализации Программы направлены на </w:t>
      </w:r>
      <w:r w:rsidRPr="00E73A46">
        <w:rPr>
          <w:rFonts w:ascii="Arial" w:hAnsi="Arial" w:cs="Arial"/>
          <w:spacing w:val="-1"/>
          <w:sz w:val="24"/>
          <w:szCs w:val="24"/>
        </w:rPr>
        <w:t xml:space="preserve">строительства инженерной и социальной  инфраструктуры на  территории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pacing w:val="-1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pacing w:val="-1"/>
          <w:sz w:val="24"/>
          <w:szCs w:val="24"/>
        </w:rPr>
        <w:t xml:space="preserve"> района Курской области.</w:t>
      </w:r>
    </w:p>
    <w:p w:rsidR="00B66881" w:rsidRPr="00E73A46" w:rsidRDefault="00B66881" w:rsidP="00B66881">
      <w:pPr>
        <w:shd w:val="clear" w:color="auto" w:fill="FFFFFF"/>
        <w:ind w:right="19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>Мероприятия по организационному обеспечению реализации Программы включают проведение планировочных работ, создание других условий, способствующих улучшению условий жизни населении.</w:t>
      </w:r>
    </w:p>
    <w:p w:rsidR="00B66881" w:rsidRPr="00E73A46" w:rsidRDefault="00B66881" w:rsidP="00B66881">
      <w:pPr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Программа включает мероприятия по обеспечению строительства в муниципальном образовании водоснабжения</w:t>
      </w:r>
      <w:proofErr w:type="gramStart"/>
      <w:r w:rsidRPr="00E73A4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66881" w:rsidRPr="00E73A46" w:rsidRDefault="00B66881" w:rsidP="00B66881">
      <w:pPr>
        <w:shd w:val="clear" w:color="auto" w:fill="FFFFFF"/>
        <w:ind w:right="19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       Основными целями Программы является снабжения водой  и создание комфортных условий труда и быта для населения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pacing w:val="-1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pacing w:val="-1"/>
          <w:sz w:val="24"/>
          <w:szCs w:val="24"/>
        </w:rPr>
        <w:t xml:space="preserve"> района Курской области, </w:t>
      </w:r>
      <w:r w:rsidRPr="00E73A46">
        <w:rPr>
          <w:rFonts w:ascii="Arial" w:hAnsi="Arial" w:cs="Arial"/>
          <w:sz w:val="24"/>
          <w:szCs w:val="24"/>
        </w:rPr>
        <w:t>создание благоприятных условий проживания за счет совершенствования внешнего  благоустройства в соответствии с социальными и экономическими потребностями населения муниципального образования;</w:t>
      </w:r>
    </w:p>
    <w:p w:rsidR="00B66881" w:rsidRPr="00E73A46" w:rsidRDefault="00B66881" w:rsidP="00B66881">
      <w:pPr>
        <w:shd w:val="clear" w:color="auto" w:fill="FFFFFF"/>
        <w:ind w:right="29" w:firstLine="708"/>
        <w:jc w:val="both"/>
        <w:rPr>
          <w:rFonts w:ascii="Arial" w:hAnsi="Arial" w:cs="Arial"/>
          <w:spacing w:val="-1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Выполнение мероприятий по развитию водоснабжения в сельской местности согласно Приложению № 1 позволит значительно улучшить экологическую среду и условия быта сельского </w:t>
      </w:r>
      <w:r w:rsidRPr="00E73A46">
        <w:rPr>
          <w:rFonts w:ascii="Arial" w:hAnsi="Arial" w:cs="Arial"/>
          <w:spacing w:val="-1"/>
          <w:sz w:val="24"/>
          <w:szCs w:val="24"/>
        </w:rPr>
        <w:t>населения.</w:t>
      </w:r>
    </w:p>
    <w:p w:rsidR="00B66881" w:rsidRPr="00E73A46" w:rsidRDefault="00B66881" w:rsidP="00B66881">
      <w:pPr>
        <w:shd w:val="clear" w:color="auto" w:fill="FFFFFF"/>
        <w:tabs>
          <w:tab w:val="left" w:pos="5740"/>
        </w:tabs>
        <w:ind w:right="19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ab/>
      </w:r>
    </w:p>
    <w:p w:rsidR="00B66881" w:rsidRPr="00E73A46" w:rsidRDefault="00B66881" w:rsidP="00B66881">
      <w:pPr>
        <w:shd w:val="clear" w:color="auto" w:fill="FFFFFF"/>
        <w:ind w:right="19" w:firstLine="284"/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  <w:lang w:val="en-US"/>
        </w:rPr>
        <w:t>IV</w:t>
      </w:r>
      <w:r w:rsidRPr="00E73A46">
        <w:rPr>
          <w:rFonts w:ascii="Arial" w:hAnsi="Arial" w:cs="Arial"/>
          <w:sz w:val="24"/>
          <w:szCs w:val="24"/>
        </w:rPr>
        <w:t>. Финансовое и ресурсное обеспечение Программы</w:t>
      </w:r>
    </w:p>
    <w:p w:rsidR="00B66881" w:rsidRPr="00E73A46" w:rsidRDefault="00B66881" w:rsidP="00B66881">
      <w:pPr>
        <w:shd w:val="clear" w:color="auto" w:fill="FFFFFF"/>
        <w:ind w:right="34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6"/>
          <w:sz w:val="24"/>
          <w:szCs w:val="24"/>
        </w:rPr>
        <w:t>Финансирование мероприятий Программы осуществляется за счет субсидий</w:t>
      </w:r>
      <w:proofErr w:type="gramStart"/>
      <w:r w:rsidRPr="00E73A46">
        <w:rPr>
          <w:rFonts w:ascii="Arial" w:hAnsi="Arial" w:cs="Arial"/>
          <w:spacing w:val="6"/>
          <w:sz w:val="24"/>
          <w:szCs w:val="24"/>
        </w:rPr>
        <w:t xml:space="preserve"> ,</w:t>
      </w:r>
      <w:proofErr w:type="gramEnd"/>
      <w:r w:rsidRPr="00E73A46">
        <w:rPr>
          <w:rFonts w:ascii="Arial" w:hAnsi="Arial" w:cs="Arial"/>
          <w:spacing w:val="6"/>
          <w:sz w:val="24"/>
          <w:szCs w:val="24"/>
        </w:rPr>
        <w:t xml:space="preserve">выделяемых из </w:t>
      </w:r>
      <w:r w:rsidRPr="00E73A46">
        <w:rPr>
          <w:rFonts w:ascii="Arial" w:hAnsi="Arial" w:cs="Arial"/>
          <w:spacing w:val="8"/>
          <w:sz w:val="24"/>
          <w:szCs w:val="24"/>
        </w:rPr>
        <w:t xml:space="preserve">бюджета Курской области, бюджета муниципального </w:t>
      </w:r>
      <w:r w:rsidRPr="00E73A46">
        <w:rPr>
          <w:rFonts w:ascii="Arial" w:hAnsi="Arial" w:cs="Arial"/>
          <w:spacing w:val="1"/>
          <w:sz w:val="24"/>
          <w:szCs w:val="24"/>
        </w:rPr>
        <w:t>образования «Беляевский сельсовет» Курской области и внебюджетных источников.</w:t>
      </w:r>
    </w:p>
    <w:p w:rsidR="00B66881" w:rsidRPr="00E73A46" w:rsidRDefault="00B66881" w:rsidP="00B66881">
      <w:pPr>
        <w:shd w:val="clear" w:color="auto" w:fill="FFFFFF"/>
        <w:spacing w:before="2"/>
        <w:ind w:right="26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1"/>
          <w:sz w:val="24"/>
          <w:szCs w:val="24"/>
        </w:rPr>
        <w:t xml:space="preserve">Соотношение объемов </w:t>
      </w:r>
      <w:proofErr w:type="spellStart"/>
      <w:r w:rsidRPr="00E73A46">
        <w:rPr>
          <w:rFonts w:ascii="Arial" w:hAnsi="Arial" w:cs="Arial"/>
          <w:spacing w:val="1"/>
          <w:sz w:val="24"/>
          <w:szCs w:val="24"/>
        </w:rPr>
        <w:t>софинансирования</w:t>
      </w:r>
      <w:proofErr w:type="spellEnd"/>
      <w:r w:rsidRPr="00E73A46">
        <w:rPr>
          <w:rFonts w:ascii="Arial" w:hAnsi="Arial" w:cs="Arial"/>
          <w:spacing w:val="1"/>
          <w:sz w:val="24"/>
          <w:szCs w:val="24"/>
        </w:rPr>
        <w:t xml:space="preserve"> за счет средств бюджета Курской области </w:t>
      </w:r>
      <w:r w:rsidRPr="00E73A46">
        <w:rPr>
          <w:rFonts w:ascii="Arial" w:hAnsi="Arial" w:cs="Arial"/>
          <w:spacing w:val="-1"/>
          <w:sz w:val="24"/>
          <w:szCs w:val="24"/>
        </w:rPr>
        <w:t>и муниципального района «</w:t>
      </w:r>
      <w:r w:rsidRPr="00E73A46">
        <w:rPr>
          <w:rFonts w:ascii="Arial" w:hAnsi="Arial" w:cs="Arial"/>
          <w:spacing w:val="1"/>
          <w:sz w:val="24"/>
          <w:szCs w:val="24"/>
        </w:rPr>
        <w:t>Беляевский сельсовет</w:t>
      </w:r>
      <w:r w:rsidRPr="00E73A46">
        <w:rPr>
          <w:rFonts w:ascii="Arial" w:hAnsi="Arial" w:cs="Arial"/>
          <w:spacing w:val="-1"/>
          <w:sz w:val="24"/>
          <w:szCs w:val="24"/>
        </w:rPr>
        <w:t xml:space="preserve">» определяется органами </w:t>
      </w:r>
      <w:r w:rsidRPr="00E73A46">
        <w:rPr>
          <w:rFonts w:ascii="Arial" w:hAnsi="Arial" w:cs="Arial"/>
          <w:spacing w:val="4"/>
          <w:sz w:val="24"/>
          <w:szCs w:val="24"/>
        </w:rPr>
        <w:t xml:space="preserve">государственной власти Курской области и органами местного самоуправления </w:t>
      </w:r>
      <w:r w:rsidRPr="00E73A46">
        <w:rPr>
          <w:rFonts w:ascii="Arial" w:hAnsi="Arial" w:cs="Arial"/>
          <w:spacing w:val="1"/>
          <w:sz w:val="24"/>
          <w:szCs w:val="24"/>
        </w:rPr>
        <w:t xml:space="preserve">соответственно. При этом органы исполнительной власти </w:t>
      </w:r>
      <w:r w:rsidRPr="00E73A46">
        <w:rPr>
          <w:rFonts w:ascii="Arial" w:hAnsi="Arial" w:cs="Arial"/>
          <w:sz w:val="24"/>
          <w:szCs w:val="24"/>
        </w:rPr>
        <w:t xml:space="preserve">должны принимать меры по обеспечению полного и своевременного </w:t>
      </w:r>
      <w:proofErr w:type="spellStart"/>
      <w:r w:rsidRPr="00E73A4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мероприятий Программы, в том числе за счет внебюджетных источников.</w:t>
      </w:r>
    </w:p>
    <w:p w:rsidR="00B66881" w:rsidRPr="00E73A46" w:rsidRDefault="00B66881" w:rsidP="00B66881">
      <w:pPr>
        <w:shd w:val="clear" w:color="auto" w:fill="FFFFFF"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r w:rsidRPr="00E73A46">
        <w:rPr>
          <w:rFonts w:ascii="Arial" w:hAnsi="Arial" w:cs="Arial"/>
          <w:spacing w:val="1"/>
          <w:sz w:val="24"/>
          <w:szCs w:val="24"/>
        </w:rPr>
        <w:t xml:space="preserve"> </w:t>
      </w:r>
      <w:r w:rsidRPr="00E73A46">
        <w:rPr>
          <w:rFonts w:ascii="Arial" w:hAnsi="Arial" w:cs="Arial"/>
          <w:spacing w:val="2"/>
          <w:sz w:val="24"/>
          <w:szCs w:val="24"/>
        </w:rPr>
        <w:t xml:space="preserve">Размер средств, выделяемых на реализацию Программы, определен исходя из </w:t>
      </w:r>
      <w:r w:rsidRPr="00E73A46">
        <w:rPr>
          <w:rFonts w:ascii="Arial" w:hAnsi="Arial" w:cs="Arial"/>
          <w:spacing w:val="-1"/>
          <w:sz w:val="24"/>
          <w:szCs w:val="24"/>
        </w:rPr>
        <w:t xml:space="preserve">потребности введения в действие объектов инженерной инфраструктуры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pacing w:val="-1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pacing w:val="-1"/>
          <w:sz w:val="24"/>
          <w:szCs w:val="24"/>
        </w:rPr>
        <w:t xml:space="preserve"> района Курской области и составляет </w:t>
      </w:r>
      <w:r w:rsidRPr="00E73A46">
        <w:rPr>
          <w:rFonts w:ascii="Arial" w:hAnsi="Arial" w:cs="Arial"/>
          <w:sz w:val="24"/>
          <w:szCs w:val="24"/>
        </w:rPr>
        <w:t>200940</w:t>
      </w:r>
      <w:r w:rsidRPr="00E73A46">
        <w:rPr>
          <w:rFonts w:ascii="Arial" w:hAnsi="Arial" w:cs="Arial"/>
          <w:spacing w:val="-1"/>
          <w:sz w:val="24"/>
          <w:szCs w:val="24"/>
        </w:rPr>
        <w:t>,00 рублей</w:t>
      </w:r>
      <w:proofErr w:type="gramStart"/>
      <w:r w:rsidRPr="00E73A46">
        <w:rPr>
          <w:rFonts w:ascii="Arial" w:hAnsi="Arial" w:cs="Arial"/>
          <w:spacing w:val="-1"/>
          <w:sz w:val="24"/>
          <w:szCs w:val="24"/>
        </w:rPr>
        <w:t>.</w:t>
      </w:r>
      <w:r w:rsidRPr="00E73A46">
        <w:rPr>
          <w:rFonts w:ascii="Arial" w:hAnsi="Arial" w:cs="Arial"/>
          <w:spacing w:val="-3"/>
          <w:sz w:val="24"/>
          <w:szCs w:val="24"/>
        </w:rPr>
        <w:t>.</w:t>
      </w:r>
      <w:proofErr w:type="gramEnd"/>
    </w:p>
    <w:p w:rsidR="00B66881" w:rsidRPr="00E73A46" w:rsidRDefault="00B66881" w:rsidP="00B66881">
      <w:pPr>
        <w:shd w:val="clear" w:color="auto" w:fill="FFFFFF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firstLine="284"/>
        <w:jc w:val="center"/>
        <w:rPr>
          <w:rFonts w:ascii="Arial" w:hAnsi="Arial" w:cs="Arial"/>
          <w:spacing w:val="-3"/>
          <w:sz w:val="24"/>
          <w:szCs w:val="24"/>
        </w:rPr>
      </w:pPr>
      <w:r w:rsidRPr="00E73A46">
        <w:rPr>
          <w:rFonts w:ascii="Arial" w:hAnsi="Arial" w:cs="Arial"/>
          <w:spacing w:val="-3"/>
          <w:sz w:val="24"/>
          <w:szCs w:val="24"/>
          <w:lang w:val="en-US"/>
        </w:rPr>
        <w:t>V</w:t>
      </w:r>
      <w:r w:rsidRPr="00E73A46">
        <w:rPr>
          <w:rFonts w:ascii="Arial" w:hAnsi="Arial" w:cs="Arial"/>
          <w:spacing w:val="-3"/>
          <w:sz w:val="24"/>
          <w:szCs w:val="24"/>
        </w:rPr>
        <w:t>. Механизм реализации Программы</w:t>
      </w:r>
    </w:p>
    <w:p w:rsidR="00B66881" w:rsidRPr="00E73A46" w:rsidRDefault="00B66881" w:rsidP="00B66881">
      <w:pPr>
        <w:shd w:val="clear" w:color="auto" w:fill="FFFFFF"/>
        <w:tabs>
          <w:tab w:val="left" w:pos="567"/>
        </w:tabs>
        <w:ind w:right="2" w:firstLine="284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10"/>
          <w:sz w:val="24"/>
          <w:szCs w:val="24"/>
        </w:rPr>
        <w:tab/>
        <w:t xml:space="preserve">Механизм реализации Программы базируется на принципах социального </w:t>
      </w:r>
      <w:r w:rsidRPr="00E73A46">
        <w:rPr>
          <w:rFonts w:ascii="Arial" w:hAnsi="Arial" w:cs="Arial"/>
          <w:sz w:val="24"/>
          <w:szCs w:val="24"/>
        </w:rPr>
        <w:t xml:space="preserve">партнерства сельского населения,  органов </w:t>
      </w:r>
      <w:r w:rsidRPr="00E73A46">
        <w:rPr>
          <w:rFonts w:ascii="Arial" w:hAnsi="Arial" w:cs="Arial"/>
          <w:spacing w:val="11"/>
          <w:sz w:val="24"/>
          <w:szCs w:val="24"/>
        </w:rPr>
        <w:t xml:space="preserve">исполнительной </w:t>
      </w:r>
      <w:r w:rsidRPr="00E73A46">
        <w:rPr>
          <w:rFonts w:ascii="Arial" w:hAnsi="Arial" w:cs="Arial"/>
          <w:spacing w:val="11"/>
          <w:sz w:val="24"/>
          <w:szCs w:val="24"/>
        </w:rPr>
        <w:lastRenderedPageBreak/>
        <w:t xml:space="preserve">власти Курской области, органов местного самоуправления </w:t>
      </w:r>
      <w:proofErr w:type="spellStart"/>
      <w:r w:rsidRPr="00E73A46">
        <w:rPr>
          <w:rFonts w:ascii="Arial" w:hAnsi="Arial" w:cs="Arial"/>
          <w:spacing w:val="1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pacing w:val="1"/>
          <w:sz w:val="24"/>
          <w:szCs w:val="24"/>
        </w:rPr>
        <w:t xml:space="preserve"> района, а </w:t>
      </w:r>
      <w:r w:rsidRPr="00E73A46">
        <w:rPr>
          <w:rFonts w:ascii="Arial" w:hAnsi="Arial" w:cs="Arial"/>
          <w:spacing w:val="-1"/>
          <w:sz w:val="24"/>
          <w:szCs w:val="24"/>
        </w:rPr>
        <w:t>также четкого разграничения полномочий и ответственности всех участников Программы.</w:t>
      </w:r>
    </w:p>
    <w:p w:rsidR="00B66881" w:rsidRPr="00E73A46" w:rsidRDefault="00B66881" w:rsidP="00B66881">
      <w:pPr>
        <w:shd w:val="clear" w:color="auto" w:fill="FFFFFF"/>
        <w:tabs>
          <w:tab w:val="left" w:pos="567"/>
        </w:tabs>
        <w:ind w:right="5" w:firstLine="284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ab/>
        <w:t xml:space="preserve">Реализация Программы осуществляется муниципальным заказчиком с участием заинтересованных федеральных органов исполнительной власти, органов исполнительной </w:t>
      </w:r>
      <w:r w:rsidRPr="00E73A46">
        <w:rPr>
          <w:rFonts w:ascii="Arial" w:hAnsi="Arial" w:cs="Arial"/>
          <w:spacing w:val="5"/>
          <w:sz w:val="24"/>
          <w:szCs w:val="24"/>
        </w:rPr>
        <w:t xml:space="preserve">власти Курской области и органов местного самоуправления </w:t>
      </w:r>
      <w:proofErr w:type="spellStart"/>
      <w:r w:rsidRPr="00E73A46">
        <w:rPr>
          <w:rFonts w:ascii="Arial" w:hAnsi="Arial" w:cs="Arial"/>
          <w:spacing w:val="5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pacing w:val="5"/>
          <w:sz w:val="24"/>
          <w:szCs w:val="24"/>
        </w:rPr>
        <w:t xml:space="preserve"> района </w:t>
      </w:r>
      <w:r w:rsidRPr="00E73A46">
        <w:rPr>
          <w:rFonts w:ascii="Arial" w:hAnsi="Arial" w:cs="Arial"/>
          <w:spacing w:val="-2"/>
          <w:sz w:val="24"/>
          <w:szCs w:val="24"/>
        </w:rPr>
        <w:t>Курской области.</w:t>
      </w:r>
    </w:p>
    <w:p w:rsidR="00B66881" w:rsidRPr="00E73A46" w:rsidRDefault="00B66881" w:rsidP="00B66881">
      <w:pPr>
        <w:shd w:val="clear" w:color="auto" w:fill="FFFFFF"/>
        <w:tabs>
          <w:tab w:val="left" w:pos="2302"/>
        </w:tabs>
        <w:spacing w:before="278"/>
        <w:ind w:firstLine="284"/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8"/>
          <w:sz w:val="24"/>
          <w:szCs w:val="24"/>
          <w:lang w:val="en-US"/>
        </w:rPr>
        <w:t>VI</w:t>
      </w:r>
      <w:r w:rsidRPr="00E73A46">
        <w:rPr>
          <w:rFonts w:ascii="Arial" w:hAnsi="Arial" w:cs="Arial"/>
          <w:spacing w:val="-8"/>
          <w:sz w:val="24"/>
          <w:szCs w:val="24"/>
        </w:rPr>
        <w:t xml:space="preserve">. </w:t>
      </w:r>
      <w:r w:rsidRPr="00E73A46">
        <w:rPr>
          <w:rFonts w:ascii="Arial" w:hAnsi="Arial" w:cs="Arial"/>
          <w:sz w:val="24"/>
          <w:szCs w:val="24"/>
        </w:rPr>
        <w:t>Организация управления реализацией Программы</w:t>
      </w:r>
    </w:p>
    <w:p w:rsidR="00B66881" w:rsidRPr="00E73A46" w:rsidRDefault="00B66881" w:rsidP="00B66881">
      <w:pPr>
        <w:shd w:val="clear" w:color="auto" w:fill="FFFFFF"/>
        <w:ind w:right="65" w:firstLine="284"/>
        <w:jc w:val="center"/>
        <w:rPr>
          <w:rFonts w:ascii="Arial" w:hAnsi="Arial" w:cs="Arial"/>
          <w:spacing w:val="-1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и </w:t>
      </w:r>
      <w:proofErr w:type="gramStart"/>
      <w:r w:rsidRPr="00E73A46">
        <w:rPr>
          <w:rFonts w:ascii="Arial" w:hAnsi="Arial" w:cs="Arial"/>
          <w:spacing w:val="-1"/>
          <w:sz w:val="24"/>
          <w:szCs w:val="24"/>
        </w:rPr>
        <w:t>контроль за</w:t>
      </w:r>
      <w:proofErr w:type="gramEnd"/>
      <w:r w:rsidRPr="00E73A46">
        <w:rPr>
          <w:rFonts w:ascii="Arial" w:hAnsi="Arial" w:cs="Arial"/>
          <w:spacing w:val="-1"/>
          <w:sz w:val="24"/>
          <w:szCs w:val="24"/>
        </w:rPr>
        <w:t xml:space="preserve"> ходом ее выполнения</w:t>
      </w:r>
    </w:p>
    <w:p w:rsidR="00B66881" w:rsidRPr="00E73A46" w:rsidRDefault="00B66881" w:rsidP="00B66881">
      <w:pPr>
        <w:shd w:val="clear" w:color="auto" w:fill="FFFFFF"/>
        <w:ind w:right="65" w:firstLine="708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>Муниципальный заказчик - координатор Программы:</w:t>
      </w:r>
    </w:p>
    <w:p w:rsidR="00B66881" w:rsidRPr="00E73A46" w:rsidRDefault="00B66881" w:rsidP="00B66881">
      <w:pPr>
        <w:shd w:val="clear" w:color="auto" w:fill="FFFFFF"/>
        <w:ind w:right="79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обеспечивает согласованность действий муниципального заказчика Программы по </w:t>
      </w:r>
      <w:r w:rsidRPr="00E73A46">
        <w:rPr>
          <w:rFonts w:ascii="Arial" w:hAnsi="Arial" w:cs="Arial"/>
          <w:spacing w:val="7"/>
          <w:sz w:val="24"/>
          <w:szCs w:val="24"/>
        </w:rPr>
        <w:t xml:space="preserve">подготовке и реализации мероприятий Программы, целевому и эффективному </w:t>
      </w:r>
      <w:r w:rsidRPr="00E73A46">
        <w:rPr>
          <w:rFonts w:ascii="Arial" w:hAnsi="Arial" w:cs="Arial"/>
          <w:sz w:val="24"/>
          <w:szCs w:val="24"/>
        </w:rPr>
        <w:t xml:space="preserve">использованию средств из всех </w:t>
      </w:r>
      <w:r w:rsidRPr="00E73A46">
        <w:rPr>
          <w:rFonts w:ascii="Arial" w:hAnsi="Arial" w:cs="Arial"/>
          <w:spacing w:val="-1"/>
          <w:sz w:val="24"/>
          <w:szCs w:val="24"/>
        </w:rPr>
        <w:t>источников.</w:t>
      </w:r>
    </w:p>
    <w:p w:rsidR="00B66881" w:rsidRPr="00E73A46" w:rsidRDefault="00B66881" w:rsidP="00B66881">
      <w:pPr>
        <w:shd w:val="clear" w:color="auto" w:fill="FFFFFF"/>
        <w:tabs>
          <w:tab w:val="left" w:pos="2302"/>
        </w:tabs>
        <w:spacing w:before="274"/>
        <w:ind w:firstLine="284"/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7"/>
          <w:sz w:val="24"/>
          <w:szCs w:val="24"/>
          <w:lang w:val="en-US"/>
        </w:rPr>
        <w:t>VII</w:t>
      </w:r>
      <w:r w:rsidRPr="00E73A46">
        <w:rPr>
          <w:rFonts w:ascii="Arial" w:hAnsi="Arial" w:cs="Arial"/>
          <w:spacing w:val="-7"/>
          <w:sz w:val="24"/>
          <w:szCs w:val="24"/>
        </w:rPr>
        <w:t xml:space="preserve">. </w:t>
      </w:r>
      <w:r w:rsidRPr="00E73A46">
        <w:rPr>
          <w:rFonts w:ascii="Arial" w:hAnsi="Arial" w:cs="Arial"/>
          <w:sz w:val="24"/>
          <w:szCs w:val="24"/>
        </w:rPr>
        <w:t>Оценка эффективности социально - экономических</w:t>
      </w:r>
    </w:p>
    <w:p w:rsidR="00B66881" w:rsidRPr="00E73A46" w:rsidRDefault="00B66881" w:rsidP="00B66881">
      <w:pPr>
        <w:shd w:val="clear" w:color="auto" w:fill="FFFFFF"/>
        <w:tabs>
          <w:tab w:val="left" w:leader="underscore" w:pos="9434"/>
        </w:tabs>
        <w:ind w:firstLine="284"/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2"/>
          <w:sz w:val="24"/>
          <w:szCs w:val="24"/>
        </w:rPr>
        <w:t>и экологических последствий реализации Программы</w:t>
      </w:r>
    </w:p>
    <w:p w:rsidR="00B66881" w:rsidRPr="00E73A46" w:rsidRDefault="00B66881" w:rsidP="00B66881">
      <w:pPr>
        <w:shd w:val="clear" w:color="auto" w:fill="FFFFFF"/>
        <w:spacing w:before="276"/>
        <w:ind w:right="74"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 xml:space="preserve">В результате реализации Программы создадутся </w:t>
      </w:r>
      <w:r w:rsidRPr="00E73A46">
        <w:rPr>
          <w:rFonts w:ascii="Arial" w:hAnsi="Arial" w:cs="Arial"/>
          <w:sz w:val="24"/>
          <w:szCs w:val="24"/>
        </w:rPr>
        <w:t xml:space="preserve">условия, </w:t>
      </w:r>
      <w:r w:rsidRPr="00E73A46">
        <w:rPr>
          <w:rFonts w:ascii="Arial" w:hAnsi="Arial" w:cs="Arial"/>
          <w:spacing w:val="-2"/>
          <w:sz w:val="24"/>
          <w:szCs w:val="24"/>
        </w:rPr>
        <w:t>способствующие:</w:t>
      </w:r>
    </w:p>
    <w:p w:rsidR="00B66881" w:rsidRPr="00E73A46" w:rsidRDefault="00B66881" w:rsidP="00B66881">
      <w:pPr>
        <w:shd w:val="clear" w:color="auto" w:fill="FFFFFF"/>
        <w:tabs>
          <w:tab w:val="left" w:pos="895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9"/>
          <w:sz w:val="24"/>
          <w:szCs w:val="24"/>
        </w:rPr>
        <w:t xml:space="preserve">      а)</w:t>
      </w:r>
      <w:r w:rsidRPr="00E73A46">
        <w:rPr>
          <w:rFonts w:ascii="Arial" w:hAnsi="Arial" w:cs="Arial"/>
          <w:sz w:val="24"/>
          <w:szCs w:val="24"/>
        </w:rPr>
        <w:tab/>
      </w:r>
      <w:r w:rsidRPr="00E73A46">
        <w:rPr>
          <w:rFonts w:ascii="Arial" w:hAnsi="Arial" w:cs="Arial"/>
          <w:spacing w:val="3"/>
          <w:sz w:val="24"/>
          <w:szCs w:val="24"/>
        </w:rPr>
        <w:t>повышению уровня  и  качества жизни сельского населения   муниципального образования</w:t>
      </w:r>
      <w:r w:rsidRPr="00E73A46">
        <w:rPr>
          <w:rFonts w:ascii="Arial" w:hAnsi="Arial" w:cs="Arial"/>
          <w:spacing w:val="-5"/>
          <w:sz w:val="24"/>
          <w:szCs w:val="24"/>
        </w:rPr>
        <w:t>:</w:t>
      </w:r>
    </w:p>
    <w:p w:rsidR="00B66881" w:rsidRPr="00E73A46" w:rsidRDefault="00B66881" w:rsidP="00B66881">
      <w:pPr>
        <w:shd w:val="clear" w:color="auto" w:fill="FFFFFF"/>
        <w:ind w:right="72" w:firstLine="284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>повышения уровня инженерного обустройства населенных пунктов, расположенных на территории муниципального образования;</w:t>
      </w:r>
    </w:p>
    <w:p w:rsidR="00B66881" w:rsidRPr="00E73A46" w:rsidRDefault="00B66881" w:rsidP="00B66881">
      <w:pPr>
        <w:shd w:val="clear" w:color="auto" w:fill="FFFFFF"/>
        <w:tabs>
          <w:tab w:val="left" w:pos="895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11"/>
          <w:sz w:val="24"/>
          <w:szCs w:val="24"/>
        </w:rPr>
        <w:t xml:space="preserve">      б)</w:t>
      </w:r>
      <w:r w:rsidRPr="00E73A46">
        <w:rPr>
          <w:rFonts w:ascii="Arial" w:hAnsi="Arial" w:cs="Arial"/>
          <w:sz w:val="24"/>
          <w:szCs w:val="24"/>
        </w:rPr>
        <w:tab/>
      </w:r>
      <w:r w:rsidRPr="00E73A46">
        <w:rPr>
          <w:rFonts w:ascii="Arial" w:hAnsi="Arial" w:cs="Arial"/>
          <w:spacing w:val="4"/>
          <w:sz w:val="24"/>
          <w:szCs w:val="24"/>
        </w:rPr>
        <w:t xml:space="preserve">улучшению демографической ситуации в сельской местности за счет создания </w:t>
      </w:r>
      <w:r w:rsidRPr="00E73A46">
        <w:rPr>
          <w:rFonts w:ascii="Arial" w:hAnsi="Arial" w:cs="Arial"/>
          <w:spacing w:val="-1"/>
          <w:sz w:val="24"/>
          <w:szCs w:val="24"/>
        </w:rPr>
        <w:t>более   благоприятных   социально-бытовых   условий   для   труда и отдыха  населения</w:t>
      </w:r>
      <w:r w:rsidRPr="00E73A46">
        <w:rPr>
          <w:rFonts w:ascii="Arial" w:hAnsi="Arial" w:cs="Arial"/>
          <w:spacing w:val="-2"/>
          <w:sz w:val="24"/>
          <w:szCs w:val="24"/>
        </w:rPr>
        <w:t>.</w:t>
      </w:r>
    </w:p>
    <w:p w:rsidR="00B66881" w:rsidRPr="00E73A46" w:rsidRDefault="00B66881" w:rsidP="00B66881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Основные целевые индикаторы и показатели Программы приведены в Приложении </w:t>
      </w:r>
      <w:r w:rsidRPr="00E73A46">
        <w:rPr>
          <w:rFonts w:ascii="Arial" w:hAnsi="Arial" w:cs="Arial"/>
          <w:spacing w:val="14"/>
          <w:sz w:val="24"/>
          <w:szCs w:val="24"/>
        </w:rPr>
        <w:t>№ 2.</w:t>
      </w: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  <w:r w:rsidRPr="00E73A46">
        <w:rPr>
          <w:rFonts w:ascii="Arial" w:hAnsi="Arial" w:cs="Arial"/>
          <w:spacing w:val="-1"/>
          <w:sz w:val="24"/>
          <w:szCs w:val="24"/>
        </w:rPr>
        <w:t>При разработке проектов строительства объектов инженерной инфраструктуры</w:t>
      </w:r>
      <w:r w:rsidRPr="00E73A46">
        <w:rPr>
          <w:rFonts w:ascii="Arial" w:hAnsi="Arial" w:cs="Arial"/>
          <w:spacing w:val="7"/>
          <w:sz w:val="24"/>
          <w:szCs w:val="24"/>
        </w:rPr>
        <w:t xml:space="preserve"> будут предусматриваться меры по защите окружающей среды, путём использования легких современных конструктивных </w:t>
      </w:r>
      <w:proofErr w:type="gramStart"/>
      <w:r w:rsidRPr="00E73A46">
        <w:rPr>
          <w:rFonts w:ascii="Arial" w:hAnsi="Arial" w:cs="Arial"/>
          <w:spacing w:val="1"/>
          <w:sz w:val="24"/>
          <w:szCs w:val="24"/>
        </w:rPr>
        <w:t>материалов</w:t>
      </w:r>
      <w:proofErr w:type="gramEnd"/>
      <w:r w:rsidRPr="00E73A46">
        <w:rPr>
          <w:rFonts w:ascii="Arial" w:hAnsi="Arial" w:cs="Arial"/>
          <w:spacing w:val="1"/>
          <w:sz w:val="24"/>
          <w:szCs w:val="24"/>
        </w:rPr>
        <w:t xml:space="preserve"> что приведет к снижению </w:t>
      </w:r>
      <w:proofErr w:type="spellStart"/>
      <w:r w:rsidRPr="00E73A46">
        <w:rPr>
          <w:rFonts w:ascii="Arial" w:hAnsi="Arial" w:cs="Arial"/>
          <w:spacing w:val="1"/>
          <w:sz w:val="24"/>
          <w:szCs w:val="24"/>
        </w:rPr>
        <w:t>энергозатрат</w:t>
      </w:r>
      <w:proofErr w:type="spellEnd"/>
      <w:r w:rsidRPr="00E73A46">
        <w:rPr>
          <w:rFonts w:ascii="Arial" w:hAnsi="Arial" w:cs="Arial"/>
          <w:spacing w:val="1"/>
          <w:sz w:val="24"/>
          <w:szCs w:val="24"/>
        </w:rPr>
        <w:t xml:space="preserve"> на их производство, транспортировку </w:t>
      </w:r>
      <w:r w:rsidRPr="00E73A46">
        <w:rPr>
          <w:rFonts w:ascii="Arial" w:hAnsi="Arial" w:cs="Arial"/>
          <w:spacing w:val="-3"/>
          <w:sz w:val="24"/>
          <w:szCs w:val="24"/>
        </w:rPr>
        <w:t>и монтаж.</w:t>
      </w: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ind w:right="58" w:firstLine="708"/>
        <w:rPr>
          <w:rFonts w:ascii="Arial" w:hAnsi="Arial" w:cs="Arial"/>
          <w:spacing w:val="-3"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ПАСПОРТ ПОДПРОГРАММЫ</w:t>
      </w:r>
    </w:p>
    <w:p w:rsidR="00B66881" w:rsidRPr="00E73A46" w:rsidRDefault="00B66881" w:rsidP="00B66881">
      <w:pPr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«Устойчивое развитие  сельских территорий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области»</w:t>
      </w:r>
    </w:p>
    <w:p w:rsidR="00B66881" w:rsidRPr="00E73A46" w:rsidRDefault="00B66881" w:rsidP="00B66881">
      <w:pPr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муниципальной программы «Социальное развитие села в муниципальном образовании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 на 2020 годы»</w:t>
      </w: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4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7528"/>
      </w:tblGrid>
      <w:tr w:rsidR="00B66881" w:rsidRPr="00E73A46" w:rsidTr="00B6688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pStyle w:val="a3"/>
              <w:tabs>
                <w:tab w:val="left" w:pos="708"/>
              </w:tabs>
              <w:rPr>
                <w:rFonts w:ascii="Arial" w:hAnsi="Arial" w:cs="Arial"/>
              </w:rPr>
            </w:pPr>
            <w:r w:rsidRPr="00E73A46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ind w:left="24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«Социальное развитие села в муниципальном образовании «Беляевский сельсовет»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 области  на 2020 год»</w:t>
            </w:r>
          </w:p>
        </w:tc>
      </w:tr>
      <w:tr w:rsidR="00B66881" w:rsidRPr="00E73A46" w:rsidTr="00B6688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pStyle w:val="a3"/>
              <w:tabs>
                <w:tab w:val="left" w:pos="708"/>
              </w:tabs>
              <w:rPr>
                <w:rFonts w:ascii="Arial" w:hAnsi="Arial" w:cs="Arial"/>
              </w:rPr>
            </w:pPr>
            <w:r w:rsidRPr="00E73A46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ind w:left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«Устойчивое развитие  сельских территорий муниципального образования «Беляевский сельсовет»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«Социальное развитие села в муниципальном образовании «Беляевский сельсовет»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 2020 год»</w:t>
            </w:r>
          </w:p>
        </w:tc>
      </w:tr>
      <w:tr w:rsidR="00B66881" w:rsidRPr="00E73A46" w:rsidTr="00B66881">
        <w:trPr>
          <w:trHeight w:val="258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Распоряжение  Правительства  Российской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73A46">
                <w:rPr>
                  <w:rFonts w:ascii="Arial" w:hAnsi="Arial" w:cs="Arial"/>
                  <w:sz w:val="24"/>
                  <w:szCs w:val="24"/>
                </w:rPr>
                <w:t>2010 г</w:t>
              </w:r>
            </w:smartTag>
            <w:r w:rsidRPr="00E73A46">
              <w:rPr>
                <w:rFonts w:ascii="Arial" w:hAnsi="Arial" w:cs="Arial"/>
                <w:sz w:val="24"/>
                <w:szCs w:val="24"/>
              </w:rPr>
              <w:t>. № 2036-р « Концепция  устойчивого развития сельских территорий Российской Федерации»;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Распоряжение Правительства Российской Федерации от 8 ноября 2012 года № 2071-р « Об утверждении Концепции Федеральной целевой программы  «Устойчивое развитие сельских территорий на 2014-2017 годы и на период до 2020 года».</w:t>
            </w:r>
          </w:p>
          <w:p w:rsidR="00B66881" w:rsidRPr="00E73A46" w:rsidRDefault="00B66881">
            <w:pPr>
              <w:ind w:left="3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881" w:rsidRPr="00E73A46" w:rsidTr="00B6688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Администрация Беляевского сельсовета 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</w:tc>
      </w:tr>
      <w:tr w:rsidR="00B66881" w:rsidRPr="00E73A46" w:rsidTr="00B6688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Администрация Беляевского сельсовета </w:t>
            </w:r>
          </w:p>
          <w:p w:rsidR="00B66881" w:rsidRPr="00E73A46" w:rsidRDefault="00B66881">
            <w:pPr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B66881" w:rsidRPr="00E73A46" w:rsidTr="00B6688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Pr="00E73A46">
              <w:rPr>
                <w:rFonts w:ascii="Arial" w:hAnsi="Arial" w:cs="Arial"/>
                <w:sz w:val="24"/>
                <w:szCs w:val="24"/>
              </w:rPr>
              <w:t>Основные цели Подпрограммы: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  - улучшение условий жизнедеятельности на сельских территориях муниципального образования «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Новопершинскй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области;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   - улучшение инвестиционного климата в сфере АПК на сельских территориях муниципального образования за счет реализации инфраструктурных мероприятий в рамках Подпрограммы; 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   - активизация участия граждан, проживающих на сельских территориях муниципального образования «Беляевский сельсовет»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области, в решении вопросов местного значения; 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   - формирование позитивного отношения к развитию сельских </w:t>
            </w:r>
            <w:r w:rsidRPr="00E73A46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территорий муниципального образования «Беляевский сельсовет»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области.</w:t>
            </w:r>
          </w:p>
          <w:p w:rsidR="00B66881" w:rsidRPr="00E73A46" w:rsidRDefault="00B6688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      Основными задачами Подпрограммы являются: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  - удовлетворение потребностей в водоснабжении населения, проживающего на сельских территориях муниципального образования «Беляевский сельсовет»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области, в том числе молодых семей и молодых специалистов; 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  - повышение уровня комплексного обустройства объектами инженерной инфраструктуры сельских территорий  муниципального образования «Беляевский сельсовет»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области. </w:t>
            </w:r>
          </w:p>
          <w:p w:rsidR="00B66881" w:rsidRPr="00E73A46" w:rsidRDefault="00B6688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881" w:rsidRPr="00E73A46" w:rsidTr="00B6688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 Подпрограммы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Комплексное обустройство муниципального образования объектами инженерной инфраструктуры</w:t>
            </w:r>
          </w:p>
        </w:tc>
      </w:tr>
      <w:tr w:rsidR="00B66881" w:rsidRPr="00E73A46" w:rsidTr="00B66881">
        <w:trPr>
          <w:trHeight w:val="137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pStyle w:val="a3"/>
              <w:tabs>
                <w:tab w:val="left" w:pos="708"/>
              </w:tabs>
              <w:rPr>
                <w:rFonts w:ascii="Arial" w:hAnsi="Arial" w:cs="Arial"/>
              </w:rPr>
            </w:pPr>
            <w:r w:rsidRPr="00E73A46">
              <w:rPr>
                <w:rFonts w:ascii="Arial" w:hAnsi="Arial" w:cs="Arial"/>
              </w:rPr>
              <w:t>Важнейшие целевые индикаторы Подпрограммы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1" w:rsidRPr="00E73A46" w:rsidRDefault="00B66881">
            <w:pPr>
              <w:pStyle w:val="ConsPlusCell"/>
              <w:rPr>
                <w:sz w:val="24"/>
                <w:szCs w:val="24"/>
              </w:rPr>
            </w:pPr>
            <w:r w:rsidRPr="00E73A46">
              <w:rPr>
                <w:sz w:val="24"/>
                <w:szCs w:val="24"/>
              </w:rPr>
              <w:t>Ввод в действие объектов инженерной инфраструктуры:</w:t>
            </w:r>
          </w:p>
          <w:p w:rsidR="00B66881" w:rsidRPr="00E73A46" w:rsidRDefault="00B66881" w:rsidP="00347C35">
            <w:pPr>
              <w:pStyle w:val="ConsPlusCel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73A46">
              <w:rPr>
                <w:sz w:val="24"/>
                <w:szCs w:val="24"/>
              </w:rPr>
              <w:t>Устройство водозаборной колонки;</w:t>
            </w:r>
          </w:p>
          <w:p w:rsidR="00B66881" w:rsidRPr="00E73A46" w:rsidRDefault="00B66881" w:rsidP="00347C35">
            <w:pPr>
              <w:pStyle w:val="ConsPlusCel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B66881" w:rsidRPr="00E73A46" w:rsidTr="00B6688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881" w:rsidRPr="00E73A46" w:rsidTr="00B66881">
        <w:trPr>
          <w:trHeight w:val="122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Объемы финансирования Подпрограммы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pStyle w:val="ConsPlusCell"/>
              <w:rPr>
                <w:sz w:val="24"/>
                <w:szCs w:val="24"/>
              </w:rPr>
            </w:pPr>
            <w:r w:rsidRPr="00E73A46">
              <w:rPr>
                <w:sz w:val="24"/>
                <w:szCs w:val="24"/>
              </w:rPr>
              <w:t xml:space="preserve">Общий объем финансирования Подпрограммы  на 2020 год составляет  74782,00 рублей </w:t>
            </w:r>
          </w:p>
        </w:tc>
      </w:tr>
      <w:tr w:rsidR="00B66881" w:rsidRPr="00E73A46" w:rsidTr="00B6688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 и показатели ее социально-экономической эффективности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1" w:rsidRPr="00E73A46" w:rsidRDefault="00B66881">
            <w:pPr>
              <w:pStyle w:val="ConsPlusCell"/>
              <w:rPr>
                <w:sz w:val="24"/>
                <w:szCs w:val="24"/>
              </w:rPr>
            </w:pPr>
            <w:r w:rsidRPr="00E73A46">
              <w:rPr>
                <w:sz w:val="24"/>
                <w:szCs w:val="24"/>
              </w:rPr>
              <w:t xml:space="preserve">- увеличения уровня водоснабжения; </w:t>
            </w:r>
          </w:p>
          <w:p w:rsidR="00B66881" w:rsidRPr="00E73A46" w:rsidRDefault="00B66881">
            <w:pPr>
              <w:pStyle w:val="ConsPlusCell"/>
              <w:rPr>
                <w:sz w:val="24"/>
                <w:szCs w:val="24"/>
              </w:rPr>
            </w:pPr>
            <w:r w:rsidRPr="00E73A46">
              <w:rPr>
                <w:sz w:val="24"/>
                <w:szCs w:val="24"/>
              </w:rPr>
              <w:t>- улучшение жилищных условий сельских семей, в том числе  молодых семей и молодых специалистов;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02232" w:rsidRPr="00E73A46" w:rsidRDefault="00B02232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81" w:rsidRPr="00E73A46" w:rsidRDefault="00B66881" w:rsidP="00B66881">
      <w:pPr>
        <w:pStyle w:val="3"/>
        <w:tabs>
          <w:tab w:val="left" w:pos="708"/>
        </w:tabs>
        <w:jc w:val="center"/>
        <w:rPr>
          <w:rFonts w:ascii="Arial" w:hAnsi="Arial" w:cs="Arial"/>
          <w:color w:val="auto"/>
          <w:sz w:val="24"/>
          <w:szCs w:val="24"/>
        </w:rPr>
      </w:pPr>
      <w:r w:rsidRPr="00E73A46">
        <w:rPr>
          <w:rFonts w:ascii="Arial" w:hAnsi="Arial" w:cs="Arial"/>
          <w:color w:val="auto"/>
          <w:sz w:val="24"/>
          <w:szCs w:val="24"/>
        </w:rPr>
        <w:lastRenderedPageBreak/>
        <w:t>Общая характеристика</w:t>
      </w:r>
    </w:p>
    <w:p w:rsidR="00B66881" w:rsidRPr="00E73A46" w:rsidRDefault="00B66881" w:rsidP="00B66881">
      <w:pPr>
        <w:tabs>
          <w:tab w:val="num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Численность сельского населения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  на 01.01.2019 года составила  686 человек, в том числе трудоспособного населения 353 человек.</w:t>
      </w:r>
    </w:p>
    <w:p w:rsidR="00B66881" w:rsidRPr="00E73A46" w:rsidRDefault="00B66881" w:rsidP="00B66881">
      <w:pPr>
        <w:tabs>
          <w:tab w:val="num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На сельской территории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 (далее – муниципальное образование) располагается 21 населенных пунктов 6 из которых не перспективные.</w:t>
      </w:r>
    </w:p>
    <w:p w:rsidR="00B66881" w:rsidRPr="00E73A46" w:rsidRDefault="00B66881" w:rsidP="00B66881">
      <w:pPr>
        <w:pStyle w:val="1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Средний уровень благоустройства жилищного фонда по обеспеченности электроэнергией составляет - 100%, водопроводом – 70 %, сетевым газоснабжением – 38%.</w:t>
      </w:r>
    </w:p>
    <w:p w:rsidR="00B66881" w:rsidRPr="00E73A46" w:rsidRDefault="00B66881" w:rsidP="00B66881">
      <w:pPr>
        <w:pStyle w:val="1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В период  2020 года планируется обустроить общественный колодец </w:t>
      </w:r>
      <w:proofErr w:type="gramStart"/>
      <w:r w:rsidRPr="00E73A46">
        <w:rPr>
          <w:rFonts w:ascii="Arial" w:hAnsi="Arial" w:cs="Arial"/>
          <w:sz w:val="24"/>
          <w:szCs w:val="24"/>
        </w:rPr>
        <w:t>в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 с. </w:t>
      </w:r>
      <w:proofErr w:type="spellStart"/>
      <w:r w:rsidRPr="00E73A46">
        <w:rPr>
          <w:rFonts w:ascii="Arial" w:hAnsi="Arial" w:cs="Arial"/>
          <w:sz w:val="24"/>
          <w:szCs w:val="24"/>
        </w:rPr>
        <w:t>Малахово</w:t>
      </w:r>
      <w:proofErr w:type="spellEnd"/>
      <w:r w:rsidRPr="00E73A46">
        <w:rPr>
          <w:rFonts w:ascii="Arial" w:hAnsi="Arial" w:cs="Arial"/>
          <w:sz w:val="24"/>
          <w:szCs w:val="24"/>
        </w:rPr>
        <w:t>.</w:t>
      </w:r>
    </w:p>
    <w:p w:rsidR="00B66881" w:rsidRPr="00E73A46" w:rsidRDefault="00B66881" w:rsidP="00B66881">
      <w:pPr>
        <w:pStyle w:val="31"/>
        <w:spacing w:after="0"/>
        <w:ind w:firstLine="5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66881" w:rsidRPr="00E73A46" w:rsidRDefault="00B66881" w:rsidP="00B66881">
      <w:pPr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</w:t>
      </w:r>
      <w:r w:rsidRPr="00E73A46">
        <w:rPr>
          <w:rFonts w:ascii="Arial" w:hAnsi="Arial" w:cs="Arial"/>
          <w:sz w:val="24"/>
          <w:szCs w:val="24"/>
        </w:rPr>
        <w:tab/>
        <w:t xml:space="preserve">           </w:t>
      </w:r>
      <w:r w:rsidRPr="00E73A46">
        <w:rPr>
          <w:rFonts w:ascii="Arial" w:hAnsi="Arial" w:cs="Arial"/>
          <w:b/>
          <w:bCs/>
          <w:sz w:val="24"/>
          <w:szCs w:val="24"/>
        </w:rPr>
        <w:t>Основные цели и задачи Подпрограммы</w:t>
      </w:r>
    </w:p>
    <w:p w:rsidR="00B66881" w:rsidRPr="00E73A46" w:rsidRDefault="00B66881" w:rsidP="00B668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Подпрограмма направлена на создание предпосылок для устойчивого развития сельских территорий муниципального образования посредством достижения следующих целей:</w:t>
      </w:r>
    </w:p>
    <w:p w:rsidR="00B66881" w:rsidRPr="00E73A46" w:rsidRDefault="00B66881" w:rsidP="00B66881">
      <w:pPr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- улучшение условий жизнедеятельности на сельских территориях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B66881" w:rsidRPr="00E73A46" w:rsidRDefault="00B66881" w:rsidP="00B66881">
      <w:pPr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- улучшение инвестиционного климата в сфере АПК на сельских территориях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 за счет реализации инфраструктурных мероприятий в рамках настоящей Подпрограммы;</w:t>
      </w:r>
    </w:p>
    <w:p w:rsidR="00B66881" w:rsidRPr="00E73A46" w:rsidRDefault="00B66881" w:rsidP="00B66881">
      <w:pPr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- активизация участия граждан, проживающих на сельских территориях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области,  в решении вопросов местного значения;</w:t>
      </w:r>
    </w:p>
    <w:p w:rsidR="00B66881" w:rsidRPr="00E73A46" w:rsidRDefault="00B66881" w:rsidP="00B66881">
      <w:pPr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- формирование позитивного отношения к развитию сельских территорий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66881" w:rsidRPr="00E73A46" w:rsidRDefault="00B66881" w:rsidP="00B66881">
      <w:pPr>
        <w:jc w:val="both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pStyle w:val="33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b/>
          <w:bCs/>
          <w:sz w:val="24"/>
          <w:szCs w:val="24"/>
        </w:rPr>
        <w:t xml:space="preserve">                   Основными задачами Подпрограммы являются</w:t>
      </w:r>
      <w:r w:rsidRPr="00E73A46">
        <w:rPr>
          <w:rFonts w:ascii="Arial" w:hAnsi="Arial" w:cs="Arial"/>
          <w:sz w:val="24"/>
          <w:szCs w:val="24"/>
        </w:rPr>
        <w:t>:</w:t>
      </w:r>
    </w:p>
    <w:p w:rsidR="00B66881" w:rsidRPr="00E73A46" w:rsidRDefault="00B66881" w:rsidP="00B66881">
      <w:pPr>
        <w:pStyle w:val="33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- удовлетворение потребностей </w:t>
      </w:r>
      <w:proofErr w:type="gramStart"/>
      <w:r w:rsidRPr="00E73A46">
        <w:rPr>
          <w:rFonts w:ascii="Arial" w:hAnsi="Arial" w:cs="Arial"/>
          <w:sz w:val="24"/>
          <w:szCs w:val="24"/>
        </w:rPr>
        <w:t>в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3A46">
        <w:rPr>
          <w:rFonts w:ascii="Arial" w:hAnsi="Arial" w:cs="Arial"/>
          <w:sz w:val="24"/>
          <w:szCs w:val="24"/>
        </w:rPr>
        <w:t>водоснабжением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 населения проживающего на сельских территориях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области, в том числе молодых семей и молодых специалистов;</w:t>
      </w:r>
    </w:p>
    <w:p w:rsidR="00B66881" w:rsidRPr="00E73A46" w:rsidRDefault="00B66881" w:rsidP="00B66881">
      <w:pPr>
        <w:pStyle w:val="1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- повышение уровня комплексного обустройства объектами инженерной инфраструктуры сельских территорий муниципального образования «Беляевский сельсовет»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B66881" w:rsidRPr="00E73A46" w:rsidRDefault="00B66881" w:rsidP="00B668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Достижение целей Подпрограммы предусматривается осуществлять с учетом:</w:t>
      </w:r>
    </w:p>
    <w:p w:rsidR="00B66881" w:rsidRPr="00E73A46" w:rsidRDefault="00B66881" w:rsidP="00B668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а) размещения объектов инженерной инфраструктуры в соответствии с генеральным планом муниципального образования; </w:t>
      </w:r>
    </w:p>
    <w:p w:rsidR="00B66881" w:rsidRPr="00E73A46" w:rsidRDefault="00B66881" w:rsidP="00B66881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б)  обустройства объектами инженерной инфраструктуры населенных пунктов, в которых осуществляются инвестиционные проекты в сфере АПК.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tabs>
          <w:tab w:val="left" w:pos="331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ab/>
      </w:r>
      <w:r w:rsidRPr="00E73A46">
        <w:rPr>
          <w:rFonts w:ascii="Arial" w:hAnsi="Arial" w:cs="Arial"/>
          <w:b/>
          <w:bCs/>
          <w:sz w:val="24"/>
          <w:szCs w:val="24"/>
        </w:rPr>
        <w:t>Мероприятия Подпрограммы</w:t>
      </w:r>
    </w:p>
    <w:p w:rsidR="00B66881" w:rsidRPr="00E73A46" w:rsidRDefault="00B66881" w:rsidP="00B66881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1. Улучшение жилищных условий населения, проживающего на сельских территориях  муниципального образования «</w:t>
      </w:r>
      <w:proofErr w:type="spellStart"/>
      <w:r w:rsidRPr="00E73A46">
        <w:rPr>
          <w:rFonts w:ascii="Arial" w:hAnsi="Arial" w:cs="Arial"/>
          <w:sz w:val="24"/>
          <w:szCs w:val="24"/>
        </w:rPr>
        <w:t>Беляевскийсельсовет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E73A46">
        <w:rPr>
          <w:rFonts w:ascii="Arial" w:hAnsi="Arial" w:cs="Arial"/>
          <w:sz w:val="24"/>
          <w:szCs w:val="24"/>
        </w:rPr>
        <w:lastRenderedPageBreak/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области, в том числе  молодых семей и  молодых специалистов.</w:t>
      </w:r>
    </w:p>
    <w:p w:rsidR="00B66881" w:rsidRPr="00E73A46" w:rsidRDefault="00B66881" w:rsidP="00B66881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2. Комплексное обустройство муниципального образования объектами инженерной инфраструктуры:</w:t>
      </w:r>
    </w:p>
    <w:p w:rsidR="00B66881" w:rsidRPr="00E73A46" w:rsidRDefault="00B66881" w:rsidP="00B66881">
      <w:pPr>
        <w:jc w:val="both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tabs>
          <w:tab w:val="left" w:pos="3315"/>
        </w:tabs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</w:t>
      </w:r>
      <w:r w:rsidRPr="00E73A46">
        <w:rPr>
          <w:rFonts w:ascii="Arial" w:hAnsi="Arial" w:cs="Arial"/>
          <w:b/>
          <w:bCs/>
          <w:sz w:val="24"/>
          <w:szCs w:val="24"/>
        </w:rPr>
        <w:t xml:space="preserve"> Объемы и источники финансирования Подпрограммы</w:t>
      </w:r>
    </w:p>
    <w:p w:rsidR="00B66881" w:rsidRPr="00E73A46" w:rsidRDefault="00B66881" w:rsidP="00B6688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Подпрограмма реализуется за счет субсидии областного бюджета, местного бюджета и  внебюджетных источников.</w:t>
      </w:r>
    </w:p>
    <w:p w:rsidR="00B66881" w:rsidRPr="00E73A46" w:rsidRDefault="00B66881" w:rsidP="00B6688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Общий объем финансирования Подпрограммы составляет 200940,00 рублей.</w:t>
      </w:r>
    </w:p>
    <w:p w:rsidR="00B66881" w:rsidRPr="00E73A46" w:rsidRDefault="00B66881" w:rsidP="00B6688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pStyle w:val="a7"/>
        <w:ind w:firstLine="720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pStyle w:val="a7"/>
        <w:tabs>
          <w:tab w:val="left" w:pos="2865"/>
        </w:tabs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b/>
          <w:bCs/>
          <w:sz w:val="24"/>
          <w:szCs w:val="24"/>
        </w:rPr>
        <w:t>Механизм реализации Подпрограммы</w:t>
      </w:r>
      <w:r w:rsidRPr="00E73A46">
        <w:rPr>
          <w:rFonts w:ascii="Arial" w:hAnsi="Arial" w:cs="Arial"/>
          <w:sz w:val="24"/>
          <w:szCs w:val="24"/>
        </w:rPr>
        <w:t xml:space="preserve"> </w:t>
      </w:r>
    </w:p>
    <w:p w:rsidR="00B66881" w:rsidRPr="00E73A46" w:rsidRDefault="00B66881" w:rsidP="00B668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Муниципальным заказчиком и разработчиком Подпрограммы является Администрация Беляевского сельсовета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B66881" w:rsidRPr="00E73A46" w:rsidRDefault="00B66881" w:rsidP="00B668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Администрация Беляевского сельсовета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района: </w:t>
      </w:r>
    </w:p>
    <w:p w:rsidR="00B66881" w:rsidRPr="00E73A46" w:rsidRDefault="00B66881" w:rsidP="00B668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Подпрограммы;</w:t>
      </w:r>
    </w:p>
    <w:p w:rsidR="00B66881" w:rsidRPr="00E73A46" w:rsidRDefault="00B66881" w:rsidP="00B668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B66881" w:rsidRPr="00E73A46" w:rsidRDefault="00B66881" w:rsidP="00B668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- заключает соглашения с уполномоченным органом исполнительной власти субъекта Российской Федерации о предоставлении субсидий на </w:t>
      </w:r>
      <w:proofErr w:type="spellStart"/>
      <w:r w:rsidRPr="00E73A46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мероприятий Подпрограммы;</w:t>
      </w:r>
    </w:p>
    <w:p w:rsidR="00B66881" w:rsidRPr="00E73A46" w:rsidRDefault="00B66881" w:rsidP="00B668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Подпрограммы.</w:t>
      </w:r>
    </w:p>
    <w:p w:rsidR="00B66881" w:rsidRPr="00E73A46" w:rsidRDefault="00B66881" w:rsidP="00B668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</w:t>
      </w:r>
    </w:p>
    <w:p w:rsidR="00B66881" w:rsidRPr="00E73A46" w:rsidRDefault="00B66881" w:rsidP="00B66881">
      <w:pPr>
        <w:ind w:left="840"/>
        <w:jc w:val="both"/>
        <w:rPr>
          <w:rFonts w:ascii="Arial" w:hAnsi="Arial" w:cs="Arial"/>
          <w:b/>
          <w:bCs/>
          <w:sz w:val="24"/>
          <w:szCs w:val="24"/>
        </w:rPr>
      </w:pPr>
      <w:r w:rsidRPr="00E73A46">
        <w:rPr>
          <w:rFonts w:ascii="Arial" w:hAnsi="Arial" w:cs="Arial"/>
          <w:b/>
          <w:bCs/>
          <w:sz w:val="24"/>
          <w:szCs w:val="24"/>
        </w:rPr>
        <w:t xml:space="preserve">Оценка  эффективности реализации Подпрограммы </w:t>
      </w:r>
    </w:p>
    <w:p w:rsidR="00B66881" w:rsidRPr="00E73A46" w:rsidRDefault="00B66881" w:rsidP="00B66881">
      <w:pPr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73A46">
        <w:rPr>
          <w:rFonts w:ascii="Arial" w:hAnsi="Arial" w:cs="Arial"/>
          <w:sz w:val="24"/>
          <w:szCs w:val="24"/>
        </w:rPr>
        <w:t xml:space="preserve">Использование комплексного подхода к повышению уровня комфортности проживания в муниципальном образовании будет способствовать созданию благоприятных условий для повышения инвестиционной активности в сфере АПК, созданию новых рабочих мест, расширению налогооблагаемой базы местного бюджета. </w:t>
      </w:r>
    </w:p>
    <w:p w:rsidR="00B66881" w:rsidRPr="00E73A46" w:rsidRDefault="00B66881" w:rsidP="00B66881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Подпрограмма носит социально ориентированный характер. Приоритетными направлениями ее реализации являются комплексное обустройство сельского поселения и содействие улучшению жилищных условий сельского населения муниципального образования. </w:t>
      </w:r>
    </w:p>
    <w:p w:rsidR="00B66881" w:rsidRPr="00E73A46" w:rsidRDefault="00B66881" w:rsidP="00B66881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B66881" w:rsidRPr="00E73A46" w:rsidRDefault="00B66881" w:rsidP="00B6688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B66881" w:rsidRPr="00E73A46">
          <w:pgSz w:w="11909" w:h="16834"/>
          <w:pgMar w:top="1134" w:right="1276" w:bottom="1134" w:left="1559" w:header="720" w:footer="720" w:gutter="0"/>
          <w:cols w:space="720"/>
        </w:sectPr>
      </w:pPr>
    </w:p>
    <w:p w:rsidR="00B66881" w:rsidRPr="00E73A46" w:rsidRDefault="00B66881" w:rsidP="00B02232">
      <w:pPr>
        <w:shd w:val="clear" w:color="auto" w:fill="FFFFFF"/>
        <w:spacing w:line="276" w:lineRule="exact"/>
        <w:jc w:val="right"/>
        <w:rPr>
          <w:rFonts w:ascii="Arial" w:hAnsi="Arial" w:cs="Arial"/>
          <w:spacing w:val="-2"/>
          <w:sz w:val="24"/>
          <w:szCs w:val="24"/>
        </w:rPr>
      </w:pPr>
      <w:r w:rsidRPr="00E73A46">
        <w:rPr>
          <w:rFonts w:ascii="Arial" w:hAnsi="Arial" w:cs="Arial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1</w:t>
      </w:r>
    </w:p>
    <w:p w:rsidR="00B66881" w:rsidRPr="00E73A46" w:rsidRDefault="00B66881" w:rsidP="00B02232">
      <w:pPr>
        <w:shd w:val="clear" w:color="auto" w:fill="FFFFFF"/>
        <w:spacing w:line="276" w:lineRule="exact"/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                                     к Муниципальной  </w:t>
      </w:r>
      <w:r w:rsidRPr="00E73A46">
        <w:rPr>
          <w:rFonts w:ascii="Arial" w:hAnsi="Arial" w:cs="Arial"/>
          <w:sz w:val="24"/>
          <w:szCs w:val="24"/>
        </w:rPr>
        <w:t xml:space="preserve"> программе </w:t>
      </w:r>
    </w:p>
    <w:p w:rsidR="00B66881" w:rsidRPr="00E73A46" w:rsidRDefault="00B66881" w:rsidP="00B02232">
      <w:pPr>
        <w:shd w:val="clear" w:color="auto" w:fill="FFFFFF"/>
        <w:spacing w:line="276" w:lineRule="exact"/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«Социальное развитие села </w:t>
      </w:r>
      <w:proofErr w:type="gramStart"/>
      <w:r w:rsidRPr="00E73A46">
        <w:rPr>
          <w:rFonts w:ascii="Arial" w:hAnsi="Arial" w:cs="Arial"/>
          <w:sz w:val="24"/>
          <w:szCs w:val="24"/>
        </w:rPr>
        <w:t>в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                   </w:t>
      </w:r>
    </w:p>
    <w:p w:rsidR="00B66881" w:rsidRPr="00E73A46" w:rsidRDefault="00B66881" w:rsidP="00B02232">
      <w:pPr>
        <w:shd w:val="clear" w:color="auto" w:fill="FFFFFF"/>
        <w:spacing w:line="276" w:lineRule="exact"/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муниципальном </w:t>
      </w:r>
      <w:proofErr w:type="gramStart"/>
      <w:r w:rsidRPr="00E73A46">
        <w:rPr>
          <w:rFonts w:ascii="Arial" w:hAnsi="Arial" w:cs="Arial"/>
          <w:sz w:val="24"/>
          <w:szCs w:val="24"/>
        </w:rPr>
        <w:t>образовании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</w:t>
      </w:r>
    </w:p>
    <w:p w:rsidR="00B66881" w:rsidRPr="00E73A46" w:rsidRDefault="00B66881" w:rsidP="00B02232">
      <w:pPr>
        <w:shd w:val="clear" w:color="auto" w:fill="FFFFFF"/>
        <w:spacing w:line="276" w:lineRule="exact"/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«Беляевский сельсовет»</w:t>
      </w:r>
    </w:p>
    <w:p w:rsidR="00B66881" w:rsidRPr="00E73A46" w:rsidRDefault="00B66881" w:rsidP="00B02232">
      <w:pPr>
        <w:shd w:val="clear" w:color="auto" w:fill="FFFFFF"/>
        <w:spacing w:line="276" w:lineRule="exact"/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</w:t>
      </w:r>
    </w:p>
    <w:p w:rsidR="00B66881" w:rsidRPr="00E73A46" w:rsidRDefault="00B66881" w:rsidP="00B02232">
      <w:pPr>
        <w:shd w:val="clear" w:color="auto" w:fill="FFFFFF"/>
        <w:spacing w:line="276" w:lineRule="exact"/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Курской области </w:t>
      </w:r>
    </w:p>
    <w:p w:rsidR="00B66881" w:rsidRPr="00E73A46" w:rsidRDefault="00B66881" w:rsidP="00B02232">
      <w:pPr>
        <w:shd w:val="clear" w:color="auto" w:fill="FFFFFF"/>
        <w:spacing w:line="276" w:lineRule="exact"/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на 2020 год»</w:t>
      </w:r>
    </w:p>
    <w:p w:rsidR="00B66881" w:rsidRPr="00E73A46" w:rsidRDefault="00B66881" w:rsidP="00B02232">
      <w:pPr>
        <w:shd w:val="clear" w:color="auto" w:fill="FFFFFF"/>
        <w:spacing w:line="276" w:lineRule="exact"/>
        <w:jc w:val="right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tabs>
          <w:tab w:val="left" w:pos="4980"/>
        </w:tabs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Основное мероприятие: «Обустройство сельских территорий объектами  и</w:t>
      </w:r>
    </w:p>
    <w:p w:rsidR="00B66881" w:rsidRPr="00E73A46" w:rsidRDefault="00B66881" w:rsidP="00B66881">
      <w:pPr>
        <w:tabs>
          <w:tab w:val="left" w:pos="4980"/>
        </w:tabs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инженерной инфраструктуры»</w:t>
      </w:r>
    </w:p>
    <w:p w:rsidR="00B66881" w:rsidRPr="00E73A46" w:rsidRDefault="00B66881" w:rsidP="00B66881">
      <w:pPr>
        <w:tabs>
          <w:tab w:val="left" w:pos="4980"/>
        </w:tabs>
        <w:jc w:val="center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tabs>
          <w:tab w:val="left" w:pos="498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3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3465"/>
        <w:gridCol w:w="2694"/>
        <w:gridCol w:w="3260"/>
        <w:gridCol w:w="1335"/>
        <w:gridCol w:w="1800"/>
      </w:tblGrid>
      <w:tr w:rsidR="00B66881" w:rsidRPr="00E73A46" w:rsidTr="00B66881"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81" w:rsidRPr="00E73A46" w:rsidRDefault="00B66881">
            <w:pPr>
              <w:tabs>
                <w:tab w:val="left" w:pos="4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3A4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73A4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81" w:rsidRPr="00E73A46" w:rsidRDefault="00B66881">
            <w:pPr>
              <w:tabs>
                <w:tab w:val="left" w:pos="4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6881" w:rsidRPr="00E73A46" w:rsidRDefault="00B66881">
            <w:pPr>
              <w:tabs>
                <w:tab w:val="left" w:pos="4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</w:p>
          <w:p w:rsidR="00B66881" w:rsidRPr="00E73A46" w:rsidRDefault="00B66881">
            <w:pPr>
              <w:tabs>
                <w:tab w:val="left" w:pos="4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финансирования, </w:t>
            </w:r>
          </w:p>
          <w:p w:rsidR="00B66881" w:rsidRPr="00E73A46" w:rsidRDefault="00B66881">
            <w:pPr>
              <w:tabs>
                <w:tab w:val="left" w:pos="4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881" w:rsidRPr="00E73A46" w:rsidRDefault="00B66881">
            <w:pPr>
              <w:tabs>
                <w:tab w:val="left" w:pos="4980"/>
              </w:tabs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B66881" w:rsidRPr="00E73A46" w:rsidRDefault="00B66881">
            <w:pPr>
              <w:tabs>
                <w:tab w:val="left" w:pos="4980"/>
              </w:tabs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66881" w:rsidRPr="00E73A46" w:rsidRDefault="00B66881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66881" w:rsidRPr="00E73A46" w:rsidRDefault="00B66881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66881" w:rsidRPr="00E73A46" w:rsidRDefault="00B66881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66881" w:rsidRPr="00E73A46" w:rsidRDefault="00B66881">
            <w:pPr>
              <w:widowControl/>
              <w:autoSpaceDE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81" w:rsidRPr="00E73A46" w:rsidRDefault="00B66881">
            <w:pPr>
              <w:tabs>
                <w:tab w:val="left" w:pos="4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B66881" w:rsidRPr="00E73A46" w:rsidTr="00B66881"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81" w:rsidRPr="00E73A46" w:rsidRDefault="00B66881">
            <w:pPr>
              <w:tabs>
                <w:tab w:val="left" w:pos="4980"/>
              </w:tabs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881" w:rsidRPr="00E73A46" w:rsidTr="00B66881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81" w:rsidRPr="00E73A46" w:rsidRDefault="00B66881">
            <w:pPr>
              <w:tabs>
                <w:tab w:val="left" w:pos="4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81" w:rsidRPr="00E73A46" w:rsidRDefault="00B66881">
            <w:pPr>
              <w:tabs>
                <w:tab w:val="left" w:pos="49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Обустройство общественных колодцев в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73A4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73A46">
              <w:rPr>
                <w:rFonts w:ascii="Arial" w:hAnsi="Arial" w:cs="Arial"/>
                <w:sz w:val="24"/>
                <w:szCs w:val="24"/>
              </w:rPr>
              <w:t>алахово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Беляевского сельсовета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881" w:rsidRPr="00E73A46" w:rsidRDefault="00B66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74782,00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Беляевского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р-на </w:t>
            </w:r>
          </w:p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881" w:rsidRPr="00E73A46" w:rsidRDefault="00B66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6881" w:rsidRPr="00E73A46" w:rsidRDefault="00B66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,050 км"/>
              </w:smartTagPr>
              <w:r w:rsidRPr="00E73A46">
                <w:rPr>
                  <w:rFonts w:ascii="Arial" w:hAnsi="Arial" w:cs="Arial"/>
                  <w:sz w:val="24"/>
                  <w:szCs w:val="24"/>
                </w:rPr>
                <w:t>6,050 км</w:t>
              </w:r>
            </w:smartTag>
          </w:p>
        </w:tc>
      </w:tr>
    </w:tbl>
    <w:p w:rsidR="00B66881" w:rsidRPr="00E73A46" w:rsidRDefault="00B66881" w:rsidP="00B66881">
      <w:pPr>
        <w:ind w:firstLine="7938"/>
        <w:rPr>
          <w:rFonts w:ascii="Arial" w:hAnsi="Arial" w:cs="Arial"/>
          <w:sz w:val="24"/>
          <w:szCs w:val="24"/>
        </w:rPr>
      </w:pPr>
      <w:bookmarkStart w:id="1" w:name="sub_2000"/>
      <w:r w:rsidRPr="00E73A46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Default="00B66881" w:rsidP="00B66881">
      <w:pPr>
        <w:rPr>
          <w:rFonts w:ascii="Arial" w:hAnsi="Arial" w:cs="Arial"/>
          <w:sz w:val="24"/>
          <w:szCs w:val="24"/>
        </w:rPr>
      </w:pPr>
    </w:p>
    <w:p w:rsidR="00E73A46" w:rsidRPr="00E73A46" w:rsidRDefault="00E73A46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rPr>
          <w:rFonts w:ascii="Arial" w:hAnsi="Arial" w:cs="Arial"/>
          <w:sz w:val="24"/>
          <w:szCs w:val="24"/>
        </w:rPr>
      </w:pPr>
    </w:p>
    <w:p w:rsidR="00B66881" w:rsidRPr="00E73A46" w:rsidRDefault="00B66881" w:rsidP="00B02232">
      <w:pPr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Приложение  № 2</w:t>
      </w:r>
    </w:p>
    <w:bookmarkEnd w:id="1"/>
    <w:p w:rsidR="00B66881" w:rsidRPr="00E73A46" w:rsidRDefault="00B66881" w:rsidP="00B02232">
      <w:pPr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к </w:t>
      </w:r>
      <w:hyperlink r:id="rId5" w:anchor="sub_1000" w:history="1">
        <w:r w:rsidRPr="00E73A4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Муниципальной  программе</w:t>
        </w:r>
      </w:hyperlink>
      <w:r w:rsidRPr="00E73A46">
        <w:rPr>
          <w:rFonts w:ascii="Arial" w:hAnsi="Arial" w:cs="Arial"/>
          <w:sz w:val="24"/>
          <w:szCs w:val="24"/>
        </w:rPr>
        <w:t xml:space="preserve">            </w:t>
      </w:r>
    </w:p>
    <w:p w:rsidR="00B66881" w:rsidRPr="00E73A46" w:rsidRDefault="00B66881" w:rsidP="00B02232">
      <w:pPr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«Социальное развитие села </w:t>
      </w:r>
      <w:proofErr w:type="gramStart"/>
      <w:r w:rsidRPr="00E73A46">
        <w:rPr>
          <w:rFonts w:ascii="Arial" w:hAnsi="Arial" w:cs="Arial"/>
          <w:sz w:val="24"/>
          <w:szCs w:val="24"/>
        </w:rPr>
        <w:t>в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 </w:t>
      </w:r>
    </w:p>
    <w:p w:rsidR="00B66881" w:rsidRPr="00E73A46" w:rsidRDefault="00B66881" w:rsidP="00B02232">
      <w:pPr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муниципальном </w:t>
      </w:r>
      <w:proofErr w:type="gramStart"/>
      <w:r w:rsidRPr="00E73A46">
        <w:rPr>
          <w:rFonts w:ascii="Arial" w:hAnsi="Arial" w:cs="Arial"/>
          <w:sz w:val="24"/>
          <w:szCs w:val="24"/>
        </w:rPr>
        <w:t>образовании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</w:t>
      </w:r>
    </w:p>
    <w:p w:rsidR="00B66881" w:rsidRPr="00E73A46" w:rsidRDefault="00B66881" w:rsidP="00B02232">
      <w:pPr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«</w:t>
      </w:r>
      <w:proofErr w:type="spellStart"/>
      <w:r w:rsidRPr="00E73A46">
        <w:rPr>
          <w:rFonts w:ascii="Arial" w:hAnsi="Arial" w:cs="Arial"/>
          <w:sz w:val="24"/>
          <w:szCs w:val="24"/>
        </w:rPr>
        <w:t>Беляевскийсельсовет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»                </w:t>
      </w:r>
    </w:p>
    <w:p w:rsidR="00B66881" w:rsidRPr="00E73A46" w:rsidRDefault="00B66881" w:rsidP="00B02232">
      <w:pPr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73A46">
        <w:rPr>
          <w:rFonts w:ascii="Arial" w:hAnsi="Arial" w:cs="Arial"/>
          <w:sz w:val="24"/>
          <w:szCs w:val="24"/>
        </w:rPr>
        <w:t>Курской</w:t>
      </w:r>
      <w:proofErr w:type="gramEnd"/>
      <w:r w:rsidRPr="00E73A46">
        <w:rPr>
          <w:rFonts w:ascii="Arial" w:hAnsi="Arial" w:cs="Arial"/>
          <w:sz w:val="24"/>
          <w:szCs w:val="24"/>
        </w:rPr>
        <w:t xml:space="preserve"> </w:t>
      </w:r>
    </w:p>
    <w:p w:rsidR="00B66881" w:rsidRPr="00E73A46" w:rsidRDefault="00B66881" w:rsidP="00B02232">
      <w:pPr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области на  2020 год»</w:t>
      </w:r>
    </w:p>
    <w:p w:rsidR="00B66881" w:rsidRPr="00E73A46" w:rsidRDefault="00B66881" w:rsidP="00B66881">
      <w:pPr>
        <w:ind w:firstLine="7938"/>
        <w:jc w:val="right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ind w:firstLine="7938"/>
        <w:jc w:val="right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ind w:firstLine="7938"/>
        <w:jc w:val="right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B66881" w:rsidRPr="00E73A46" w:rsidRDefault="00B66881" w:rsidP="00B66881">
      <w:pPr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Основные целевые</w:t>
      </w:r>
      <w:r w:rsidRPr="00E73A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3A46">
        <w:rPr>
          <w:rFonts w:ascii="Arial" w:hAnsi="Arial" w:cs="Arial"/>
          <w:sz w:val="24"/>
          <w:szCs w:val="24"/>
        </w:rPr>
        <w:t>индикаторы Муниципальной программы</w:t>
      </w:r>
      <w:r w:rsidRPr="00E73A46">
        <w:rPr>
          <w:rFonts w:ascii="Arial" w:hAnsi="Arial" w:cs="Arial"/>
          <w:sz w:val="24"/>
          <w:szCs w:val="24"/>
        </w:rPr>
        <w:br/>
        <w:t xml:space="preserve">             «Социальное  развитие села в муниципальном образовании</w:t>
      </w:r>
    </w:p>
    <w:p w:rsidR="00B66881" w:rsidRPr="00E73A46" w:rsidRDefault="00B66881" w:rsidP="00B66881">
      <w:pPr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 xml:space="preserve"> «Беляевский сельсовет»</w:t>
      </w:r>
    </w:p>
    <w:p w:rsidR="00B66881" w:rsidRPr="00E73A46" w:rsidRDefault="00B66881" w:rsidP="00B66881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73A46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73A46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B66881" w:rsidRPr="00E73A46" w:rsidRDefault="00B66881" w:rsidP="00B66881">
      <w:pPr>
        <w:jc w:val="center"/>
        <w:rPr>
          <w:rFonts w:ascii="Arial" w:hAnsi="Arial" w:cs="Arial"/>
          <w:sz w:val="24"/>
          <w:szCs w:val="24"/>
        </w:rPr>
      </w:pPr>
      <w:r w:rsidRPr="00E73A46">
        <w:rPr>
          <w:rFonts w:ascii="Arial" w:hAnsi="Arial" w:cs="Arial"/>
          <w:sz w:val="24"/>
          <w:szCs w:val="24"/>
        </w:rPr>
        <w:t>на  2020 год»</w:t>
      </w:r>
    </w:p>
    <w:p w:rsidR="00B66881" w:rsidRPr="00E73A46" w:rsidRDefault="00B66881" w:rsidP="00B66881">
      <w:pPr>
        <w:jc w:val="center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3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3545"/>
        <w:gridCol w:w="1276"/>
        <w:gridCol w:w="1559"/>
        <w:gridCol w:w="1417"/>
        <w:gridCol w:w="1377"/>
        <w:gridCol w:w="1458"/>
        <w:gridCol w:w="2503"/>
      </w:tblGrid>
      <w:tr w:rsidR="00B66881" w:rsidRPr="00E73A46" w:rsidTr="00B6688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73A4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73A4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    Годы реализации Программы 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B66881" w:rsidRPr="00E73A46" w:rsidTr="00B6688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1" w:rsidRPr="00E73A46" w:rsidRDefault="00B66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881" w:rsidRPr="00E73A46" w:rsidTr="00B66881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tabs>
                <w:tab w:val="left" w:pos="49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Обустройство общественных колодцев в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E73A4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73A46">
              <w:rPr>
                <w:rFonts w:ascii="Arial" w:hAnsi="Arial" w:cs="Arial"/>
                <w:sz w:val="24"/>
                <w:szCs w:val="24"/>
              </w:rPr>
              <w:t>алахово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Беляевского сельсовета </w:t>
            </w:r>
            <w:proofErr w:type="spellStart"/>
            <w:r w:rsidRPr="00E73A46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E73A4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73A46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81" w:rsidRPr="00E73A46" w:rsidRDefault="00B66881">
            <w:pPr>
              <w:rPr>
                <w:rFonts w:ascii="Arial" w:hAnsi="Arial" w:cs="Arial"/>
                <w:sz w:val="24"/>
                <w:szCs w:val="24"/>
              </w:rPr>
            </w:pPr>
            <w:r w:rsidRPr="00E73A46">
              <w:rPr>
                <w:rFonts w:ascii="Arial" w:hAnsi="Arial" w:cs="Arial"/>
                <w:sz w:val="24"/>
                <w:szCs w:val="24"/>
              </w:rPr>
              <w:t xml:space="preserve">    -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881" w:rsidRPr="00E73A46" w:rsidRDefault="00B6688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1" w:rsidRPr="00E73A46" w:rsidRDefault="00B668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881" w:rsidRPr="00E73A46" w:rsidRDefault="00B66881" w:rsidP="00B66881">
      <w:pPr>
        <w:shd w:val="clear" w:color="auto" w:fill="FFFFFF"/>
        <w:tabs>
          <w:tab w:val="left" w:pos="3405"/>
        </w:tabs>
        <w:spacing w:before="2" w:line="276" w:lineRule="exact"/>
        <w:ind w:left="4860" w:hanging="4860"/>
        <w:rPr>
          <w:rFonts w:ascii="Arial" w:hAnsi="Arial" w:cs="Arial"/>
          <w:sz w:val="24"/>
          <w:szCs w:val="24"/>
        </w:rPr>
      </w:pPr>
    </w:p>
    <w:p w:rsidR="00B66881" w:rsidRPr="00E73A46" w:rsidRDefault="00B66881" w:rsidP="00B66881">
      <w:pPr>
        <w:shd w:val="clear" w:color="auto" w:fill="FFFFFF"/>
        <w:tabs>
          <w:tab w:val="left" w:pos="3405"/>
        </w:tabs>
        <w:spacing w:before="2" w:line="276" w:lineRule="exact"/>
        <w:ind w:left="4860" w:hanging="4860"/>
        <w:rPr>
          <w:rFonts w:ascii="Arial" w:hAnsi="Arial" w:cs="Arial"/>
          <w:sz w:val="24"/>
          <w:szCs w:val="24"/>
        </w:rPr>
      </w:pPr>
    </w:p>
    <w:p w:rsidR="00BF610B" w:rsidRPr="00E73A46" w:rsidRDefault="00BF610B">
      <w:pPr>
        <w:rPr>
          <w:rFonts w:ascii="Arial" w:hAnsi="Arial" w:cs="Arial"/>
          <w:sz w:val="24"/>
          <w:szCs w:val="24"/>
        </w:rPr>
      </w:pPr>
    </w:p>
    <w:sectPr w:rsidR="00BF610B" w:rsidRPr="00E73A46" w:rsidSect="00BF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66881"/>
    <w:rsid w:val="008970E8"/>
    <w:rsid w:val="00B02232"/>
    <w:rsid w:val="00B66881"/>
    <w:rsid w:val="00BF610B"/>
    <w:rsid w:val="00E7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6688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66881"/>
    <w:pPr>
      <w:keepNext/>
      <w:widowControl/>
      <w:autoSpaceDE/>
      <w:autoSpaceDN/>
      <w:adjustRightInd/>
      <w:jc w:val="center"/>
      <w:outlineLvl w:val="4"/>
    </w:pPr>
    <w:rPr>
      <w:b/>
      <w:bCs/>
      <w:caps/>
      <w:noProof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66881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66881"/>
    <w:rPr>
      <w:rFonts w:ascii="Times New Roman" w:eastAsia="Times New Roman" w:hAnsi="Times New Roman" w:cs="Times New Roman"/>
      <w:b/>
      <w:bCs/>
      <w:caps/>
      <w:noProof/>
      <w:sz w:val="44"/>
      <w:szCs w:val="44"/>
      <w:lang w:eastAsia="ru-RU"/>
    </w:rPr>
  </w:style>
  <w:style w:type="paragraph" w:styleId="a3">
    <w:name w:val="footer"/>
    <w:basedOn w:val="a"/>
    <w:link w:val="a4"/>
    <w:uiPriority w:val="99"/>
    <w:unhideWhenUsed/>
    <w:rsid w:val="00B6688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66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66881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B66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668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6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668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668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6688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668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B66881"/>
    <w:pPr>
      <w:spacing w:line="321" w:lineRule="exact"/>
      <w:ind w:firstLine="768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B668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B6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B66881"/>
    <w:rPr>
      <w:rFonts w:ascii="Times New Roman" w:hAnsi="Times New Roman" w:cs="Times New Roman" w:hint="default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B66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872B~1\AppData\Local\Temp\7zO9991.tmp\&#1089;&#1086;&#1094;%20&#1088;&#1072;&#1079;&#1074;&#1080;&#1090;&#1080;&#1077;%20&#1089;&#1077;&#1083;&#1072;%20&#1080;&#1079;&#1084;&#1077;&#1085;&#1077;&#1085;&#1080;&#1103;%20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2019-07-18T09:23:00Z</dcterms:created>
  <dcterms:modified xsi:type="dcterms:W3CDTF">2019-08-08T08:47:00Z</dcterms:modified>
</cp:coreProperties>
</file>