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CC" w:rsidRDefault="00171ECC" w:rsidP="00171ECC">
      <w:pPr>
        <w:jc w:val="center"/>
        <w:rPr>
          <w:b/>
          <w:sz w:val="28"/>
          <w:szCs w:val="28"/>
        </w:rPr>
      </w:pPr>
    </w:p>
    <w:p w:rsidR="00171ECC" w:rsidRDefault="009B2157" w:rsidP="00171ECC">
      <w:pPr>
        <w:jc w:val="center"/>
        <w:rPr>
          <w:b/>
          <w:sz w:val="28"/>
          <w:szCs w:val="28"/>
        </w:rPr>
      </w:pPr>
      <w:r w:rsidRPr="009B2157">
        <w:rPr>
          <w:b/>
          <w:sz w:val="28"/>
          <w:szCs w:val="28"/>
        </w:rPr>
        <w:drawing>
          <wp:inline distT="0" distB="0" distL="0" distR="0">
            <wp:extent cx="154305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CC" w:rsidRDefault="00171ECC" w:rsidP="00171ECC">
      <w:pPr>
        <w:jc w:val="center"/>
        <w:rPr>
          <w:b/>
          <w:sz w:val="28"/>
          <w:szCs w:val="28"/>
        </w:rPr>
      </w:pPr>
    </w:p>
    <w:p w:rsidR="00171ECC" w:rsidRDefault="00171ECC" w:rsidP="00171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БЕЛЯЕВСКОГО  СЕЛЬСОВЕТА</w:t>
      </w:r>
    </w:p>
    <w:p w:rsidR="00171ECC" w:rsidRDefault="00171ECC" w:rsidP="00171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 РАЙОНА  КУРСКОЙ ОБЛАСТИ</w:t>
      </w:r>
    </w:p>
    <w:p w:rsidR="00171ECC" w:rsidRDefault="00171ECC" w:rsidP="00171ECC">
      <w:pPr>
        <w:jc w:val="center"/>
        <w:rPr>
          <w:b/>
          <w:sz w:val="28"/>
          <w:szCs w:val="28"/>
        </w:rPr>
      </w:pPr>
    </w:p>
    <w:p w:rsidR="00171ECC" w:rsidRDefault="00171ECC" w:rsidP="00171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37BC" w:rsidRDefault="009337BC" w:rsidP="009337B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337BC" w:rsidRDefault="009337BC" w:rsidP="009337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 апреля 2018г.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еляево                   №  13-па</w:t>
      </w:r>
    </w:p>
    <w:p w:rsidR="009337BC" w:rsidRDefault="009337BC" w:rsidP="009337BC">
      <w:pPr>
        <w:shd w:val="clear" w:color="auto" w:fill="FFFFFF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jc w:val="center"/>
        <w:rPr>
          <w:b/>
          <w:bCs/>
          <w:color w:val="313131"/>
          <w:spacing w:val="-2"/>
          <w:sz w:val="28"/>
          <w:szCs w:val="28"/>
        </w:rPr>
      </w:pPr>
      <w:r>
        <w:rPr>
          <w:b/>
          <w:bCs/>
          <w:color w:val="313131"/>
          <w:spacing w:val="-1"/>
          <w:sz w:val="28"/>
          <w:szCs w:val="28"/>
        </w:rPr>
        <w:t xml:space="preserve">О мерах по обеспечению  безопасности </w:t>
      </w:r>
      <w:r>
        <w:rPr>
          <w:b/>
          <w:bCs/>
          <w:color w:val="313131"/>
          <w:sz w:val="28"/>
          <w:szCs w:val="28"/>
        </w:rPr>
        <w:t xml:space="preserve">населения на водных объектах Беляевского сельсовета </w:t>
      </w:r>
      <w:proofErr w:type="spellStart"/>
      <w:r>
        <w:rPr>
          <w:b/>
          <w:bCs/>
          <w:color w:val="313131"/>
          <w:spacing w:val="-2"/>
          <w:sz w:val="28"/>
          <w:szCs w:val="28"/>
        </w:rPr>
        <w:t>Конышевского</w:t>
      </w:r>
      <w:proofErr w:type="spellEnd"/>
      <w:r>
        <w:rPr>
          <w:b/>
          <w:bCs/>
          <w:color w:val="313131"/>
          <w:spacing w:val="-2"/>
          <w:sz w:val="28"/>
          <w:szCs w:val="28"/>
        </w:rPr>
        <w:t xml:space="preserve"> района </w:t>
      </w:r>
    </w:p>
    <w:p w:rsidR="009337BC" w:rsidRDefault="009337BC" w:rsidP="009337BC">
      <w:pPr>
        <w:shd w:val="clear" w:color="auto" w:fill="FFFFFF"/>
        <w:jc w:val="center"/>
        <w:rPr>
          <w:b/>
          <w:bCs/>
          <w:color w:val="313131"/>
          <w:spacing w:val="-2"/>
          <w:sz w:val="28"/>
          <w:szCs w:val="28"/>
        </w:rPr>
      </w:pPr>
      <w:r>
        <w:rPr>
          <w:b/>
          <w:bCs/>
          <w:color w:val="313131"/>
          <w:spacing w:val="-2"/>
          <w:sz w:val="28"/>
          <w:szCs w:val="28"/>
        </w:rPr>
        <w:t>Курской области на весенний период</w:t>
      </w:r>
    </w:p>
    <w:p w:rsidR="009337BC" w:rsidRDefault="009337BC" w:rsidP="009337BC">
      <w:pPr>
        <w:shd w:val="clear" w:color="auto" w:fill="FFFFFF"/>
        <w:jc w:val="center"/>
        <w:rPr>
          <w:b/>
          <w:bCs/>
          <w:color w:val="313131"/>
          <w:spacing w:val="-1"/>
          <w:sz w:val="28"/>
          <w:szCs w:val="28"/>
        </w:rPr>
      </w:pPr>
      <w:r>
        <w:rPr>
          <w:b/>
          <w:bCs/>
          <w:color w:val="313131"/>
          <w:spacing w:val="-2"/>
          <w:sz w:val="28"/>
          <w:szCs w:val="28"/>
        </w:rPr>
        <w:t xml:space="preserve">и </w:t>
      </w:r>
      <w:r>
        <w:rPr>
          <w:b/>
          <w:bCs/>
          <w:color w:val="313131"/>
          <w:spacing w:val="-1"/>
          <w:sz w:val="28"/>
          <w:szCs w:val="28"/>
        </w:rPr>
        <w:t>купальный сезон  2018 года</w:t>
      </w:r>
      <w:r w:rsidR="00171ECC">
        <w:rPr>
          <w:b/>
          <w:bCs/>
          <w:color w:val="313131"/>
          <w:spacing w:val="-1"/>
          <w:sz w:val="28"/>
          <w:szCs w:val="28"/>
        </w:rPr>
        <w:t>.</w:t>
      </w:r>
    </w:p>
    <w:p w:rsidR="009337BC" w:rsidRDefault="009337BC" w:rsidP="009337BC">
      <w:pPr>
        <w:shd w:val="clear" w:color="auto" w:fill="FFFFFF"/>
        <w:jc w:val="center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ind w:left="10" w:right="57" w:firstLine="710"/>
        <w:jc w:val="both"/>
        <w:rPr>
          <w:color w:val="313131"/>
          <w:spacing w:val="-1"/>
          <w:sz w:val="28"/>
          <w:szCs w:val="28"/>
        </w:rPr>
      </w:pPr>
      <w:proofErr w:type="gramStart"/>
      <w:r>
        <w:rPr>
          <w:color w:val="313131"/>
          <w:spacing w:val="1"/>
          <w:sz w:val="28"/>
          <w:szCs w:val="28"/>
        </w:rPr>
        <w:t xml:space="preserve">В соответствии с постановлением Администрации Курской области </w:t>
      </w:r>
      <w:r>
        <w:rPr>
          <w:color w:val="313131"/>
          <w:spacing w:val="2"/>
          <w:sz w:val="28"/>
          <w:szCs w:val="28"/>
        </w:rPr>
        <w:t xml:space="preserve">от 19.02.2018 года №123-па «О мерах по обеспечению безопасности населения </w:t>
      </w:r>
      <w:r>
        <w:rPr>
          <w:color w:val="313131"/>
          <w:sz w:val="28"/>
          <w:szCs w:val="28"/>
        </w:rPr>
        <w:t xml:space="preserve">на водных объектах Курской области на весенний период и купальный сезон </w:t>
      </w:r>
      <w:r>
        <w:rPr>
          <w:color w:val="313131"/>
          <w:spacing w:val="-1"/>
          <w:sz w:val="28"/>
          <w:szCs w:val="28"/>
        </w:rPr>
        <w:t xml:space="preserve">2018 года» и постановления Администрации </w:t>
      </w:r>
      <w:proofErr w:type="spellStart"/>
      <w:r>
        <w:rPr>
          <w:color w:val="313131"/>
          <w:spacing w:val="-1"/>
          <w:sz w:val="28"/>
          <w:szCs w:val="28"/>
        </w:rPr>
        <w:t>Конышевского</w:t>
      </w:r>
      <w:proofErr w:type="spellEnd"/>
      <w:r>
        <w:rPr>
          <w:color w:val="313131"/>
          <w:spacing w:val="-1"/>
          <w:sz w:val="28"/>
          <w:szCs w:val="28"/>
        </w:rPr>
        <w:t xml:space="preserve"> района Курской области от 30.03.2018г. № 131-па и в целях обеспечения безопасности населения на водных объектах Беляевского сельсовета </w:t>
      </w:r>
      <w:proofErr w:type="spellStart"/>
      <w:r>
        <w:rPr>
          <w:color w:val="313131"/>
          <w:spacing w:val="-1"/>
          <w:sz w:val="28"/>
          <w:szCs w:val="28"/>
        </w:rPr>
        <w:t>Конышевского</w:t>
      </w:r>
      <w:proofErr w:type="spellEnd"/>
      <w:r>
        <w:rPr>
          <w:color w:val="313131"/>
          <w:spacing w:val="-1"/>
          <w:sz w:val="28"/>
          <w:szCs w:val="28"/>
        </w:rPr>
        <w:t xml:space="preserve"> района, предупреждения несчастных случаев в весенний период</w:t>
      </w:r>
      <w:proofErr w:type="gramEnd"/>
      <w:r>
        <w:rPr>
          <w:color w:val="313131"/>
          <w:spacing w:val="-1"/>
          <w:sz w:val="28"/>
          <w:szCs w:val="28"/>
        </w:rPr>
        <w:t xml:space="preserve"> и купальный сезон 2018 года Администрация Беляевского сельсовета </w:t>
      </w:r>
      <w:proofErr w:type="spellStart"/>
      <w:r>
        <w:rPr>
          <w:color w:val="313131"/>
          <w:spacing w:val="-1"/>
          <w:sz w:val="28"/>
          <w:szCs w:val="28"/>
        </w:rPr>
        <w:t>Конышевского</w:t>
      </w:r>
      <w:proofErr w:type="spellEnd"/>
      <w:r>
        <w:rPr>
          <w:color w:val="313131"/>
          <w:spacing w:val="-1"/>
          <w:sz w:val="28"/>
          <w:szCs w:val="28"/>
        </w:rPr>
        <w:t xml:space="preserve"> района Курской области  ПОСТАНОВЛЯЕТ:</w:t>
      </w:r>
    </w:p>
    <w:p w:rsidR="009337BC" w:rsidRDefault="009337BC" w:rsidP="009337BC">
      <w:pPr>
        <w:shd w:val="clear" w:color="auto" w:fill="FFFFFF"/>
        <w:ind w:left="10" w:right="57" w:firstLine="710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709"/>
        </w:tabs>
        <w:jc w:val="both"/>
        <w:rPr>
          <w:color w:val="313131"/>
          <w:sz w:val="28"/>
          <w:szCs w:val="28"/>
        </w:rPr>
      </w:pPr>
      <w:r>
        <w:rPr>
          <w:color w:val="313131"/>
          <w:spacing w:val="3"/>
          <w:sz w:val="28"/>
          <w:szCs w:val="28"/>
        </w:rPr>
        <w:tab/>
        <w:t xml:space="preserve">1.   Установить   сроки проведения   купального   сезона   на   водных   объектах Беляевского сельсовета </w:t>
      </w:r>
      <w:proofErr w:type="spellStart"/>
      <w:r>
        <w:rPr>
          <w:color w:val="313131"/>
          <w:sz w:val="28"/>
          <w:szCs w:val="28"/>
        </w:rPr>
        <w:t>Конышевского</w:t>
      </w:r>
      <w:proofErr w:type="spellEnd"/>
      <w:r>
        <w:rPr>
          <w:color w:val="313131"/>
          <w:sz w:val="28"/>
          <w:szCs w:val="28"/>
        </w:rPr>
        <w:t xml:space="preserve"> района Курской области с 1июня по 31 августа 2018 года.</w:t>
      </w:r>
    </w:p>
    <w:p w:rsidR="009337BC" w:rsidRDefault="009337BC" w:rsidP="009337BC">
      <w:pPr>
        <w:shd w:val="clear" w:color="auto" w:fill="FFFFFF"/>
        <w:tabs>
          <w:tab w:val="left" w:pos="709"/>
        </w:tabs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         </w:t>
      </w:r>
      <w:r>
        <w:rPr>
          <w:color w:val="313131"/>
          <w:spacing w:val="-1"/>
          <w:sz w:val="28"/>
          <w:szCs w:val="28"/>
        </w:rPr>
        <w:tab/>
      </w:r>
      <w:r>
        <w:rPr>
          <w:color w:val="313131"/>
          <w:spacing w:val="-1"/>
          <w:sz w:val="28"/>
          <w:szCs w:val="28"/>
        </w:rPr>
        <w:tab/>
        <w:t>2</w:t>
      </w:r>
      <w:r>
        <w:rPr>
          <w:color w:val="313131"/>
          <w:sz w:val="28"/>
          <w:szCs w:val="28"/>
        </w:rPr>
        <w:t xml:space="preserve">.  Главе Беляевского сельсовета </w:t>
      </w:r>
      <w:proofErr w:type="spellStart"/>
      <w:r>
        <w:rPr>
          <w:color w:val="313131"/>
          <w:sz w:val="28"/>
          <w:szCs w:val="28"/>
        </w:rPr>
        <w:t>Конышевского</w:t>
      </w:r>
      <w:proofErr w:type="spellEnd"/>
      <w:r>
        <w:rPr>
          <w:color w:val="313131"/>
          <w:sz w:val="28"/>
          <w:szCs w:val="28"/>
        </w:rPr>
        <w:t xml:space="preserve"> района совместно с водопользователями: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313131"/>
          <w:spacing w:val="-4"/>
          <w:sz w:val="28"/>
          <w:szCs w:val="28"/>
        </w:rPr>
      </w:pPr>
      <w:r>
        <w:rPr>
          <w:color w:val="313131"/>
          <w:sz w:val="28"/>
          <w:szCs w:val="28"/>
        </w:rPr>
        <w:tab/>
      </w:r>
      <w:r>
        <w:rPr>
          <w:color w:val="313131"/>
          <w:sz w:val="28"/>
          <w:szCs w:val="28"/>
        </w:rPr>
        <w:tab/>
        <w:t xml:space="preserve"> </w:t>
      </w:r>
      <w:r>
        <w:rPr>
          <w:color w:val="313131"/>
          <w:spacing w:val="4"/>
          <w:sz w:val="28"/>
          <w:szCs w:val="28"/>
        </w:rPr>
        <w:t>до 30 апреля 2018 года уточнить места расположения организованных мест массового отдыха населения на водных объектах (пляжей) и представить заявки на проведение технического освидетельствования организованных мест массового отдыха населения на водных объектах (пляжей) в ФКУ «Центр ГИМС МЧС России по Курской области»</w:t>
      </w:r>
      <w:r>
        <w:rPr>
          <w:color w:val="313131"/>
          <w:spacing w:val="-4"/>
          <w:sz w:val="28"/>
          <w:szCs w:val="28"/>
        </w:rPr>
        <w:t>;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313131"/>
          <w:spacing w:val="5"/>
          <w:sz w:val="28"/>
          <w:szCs w:val="28"/>
        </w:rPr>
      </w:pPr>
      <w:r>
        <w:rPr>
          <w:color w:val="313131"/>
          <w:spacing w:val="-4"/>
          <w:sz w:val="28"/>
          <w:szCs w:val="28"/>
        </w:rPr>
        <w:t xml:space="preserve">           </w:t>
      </w:r>
      <w:r>
        <w:rPr>
          <w:color w:val="313131"/>
          <w:spacing w:val="-1"/>
          <w:sz w:val="28"/>
          <w:szCs w:val="28"/>
        </w:rPr>
        <w:t xml:space="preserve">до 20 мая 2018 года завершить оборудование организованных мест массового отдыха </w:t>
      </w:r>
      <w:r>
        <w:rPr>
          <w:color w:val="313131"/>
          <w:spacing w:val="5"/>
          <w:sz w:val="28"/>
          <w:szCs w:val="28"/>
        </w:rPr>
        <w:t>населения на водных объектах (пляжей);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313131"/>
          <w:spacing w:val="-4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lastRenderedPageBreak/>
        <w:t xml:space="preserve">           </w:t>
      </w:r>
      <w:r>
        <w:rPr>
          <w:color w:val="313131"/>
          <w:spacing w:val="3"/>
          <w:sz w:val="28"/>
          <w:szCs w:val="28"/>
        </w:rPr>
        <w:t xml:space="preserve">с 1июня по 31июня 2018 года организовать проведение месячника безопасности на водных объектах; </w:t>
      </w:r>
      <w:r>
        <w:rPr>
          <w:color w:val="313131"/>
          <w:spacing w:val="5"/>
          <w:sz w:val="28"/>
          <w:szCs w:val="28"/>
        </w:rPr>
        <w:t xml:space="preserve"> 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313131"/>
          <w:spacing w:val="3"/>
          <w:sz w:val="28"/>
          <w:szCs w:val="28"/>
        </w:rPr>
      </w:pPr>
      <w:r>
        <w:rPr>
          <w:color w:val="313131"/>
          <w:spacing w:val="-4"/>
          <w:sz w:val="28"/>
          <w:szCs w:val="28"/>
        </w:rPr>
        <w:tab/>
      </w:r>
      <w:r>
        <w:rPr>
          <w:color w:val="313131"/>
          <w:spacing w:val="-4"/>
          <w:sz w:val="28"/>
          <w:szCs w:val="28"/>
        </w:rPr>
        <w:tab/>
        <w:t xml:space="preserve"> в период купального сезона 2018 года </w:t>
      </w:r>
      <w:r>
        <w:rPr>
          <w:color w:val="313131"/>
          <w:spacing w:val="5"/>
          <w:sz w:val="28"/>
          <w:szCs w:val="28"/>
        </w:rPr>
        <w:t xml:space="preserve">осуществить выполнение мероприятий  по  обеспечению  безопасности людей на </w:t>
      </w:r>
      <w:r>
        <w:rPr>
          <w:color w:val="313131"/>
          <w:spacing w:val="4"/>
          <w:sz w:val="28"/>
          <w:szCs w:val="28"/>
        </w:rPr>
        <w:t xml:space="preserve">водных  объектах,   охране  их  жизни  и  здоровья  в  соответствии  с </w:t>
      </w:r>
      <w:r>
        <w:rPr>
          <w:color w:val="313131"/>
          <w:sz w:val="28"/>
          <w:szCs w:val="28"/>
        </w:rPr>
        <w:t>действующим закон</w:t>
      </w:r>
      <w:r w:rsidR="00D14A64">
        <w:rPr>
          <w:color w:val="313131"/>
          <w:sz w:val="28"/>
          <w:szCs w:val="28"/>
        </w:rPr>
        <w:t>о</w:t>
      </w:r>
      <w:r>
        <w:rPr>
          <w:color w:val="313131"/>
          <w:sz w:val="28"/>
          <w:szCs w:val="28"/>
        </w:rPr>
        <w:t>дательством.</w:t>
      </w:r>
      <w:r>
        <w:rPr>
          <w:color w:val="313131"/>
          <w:spacing w:val="3"/>
          <w:sz w:val="28"/>
          <w:szCs w:val="28"/>
        </w:rPr>
        <w:tab/>
      </w:r>
      <w:r>
        <w:rPr>
          <w:color w:val="313131"/>
          <w:spacing w:val="3"/>
          <w:sz w:val="28"/>
          <w:szCs w:val="28"/>
        </w:rPr>
        <w:tab/>
        <w:t xml:space="preserve"> 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  <w:r>
        <w:rPr>
          <w:color w:val="313131"/>
          <w:spacing w:val="10"/>
          <w:sz w:val="28"/>
          <w:szCs w:val="28"/>
        </w:rPr>
        <w:tab/>
      </w:r>
      <w:r>
        <w:rPr>
          <w:color w:val="313131"/>
          <w:spacing w:val="10"/>
          <w:sz w:val="28"/>
          <w:szCs w:val="28"/>
        </w:rPr>
        <w:tab/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31 мая 2018 года, во взаимодействии с Главным управлением МЧС России по Курской области, провести ежегодное техническое освидетельствование организованных мест массового отдыха населения на водных объектах (пляжей)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proofErr w:type="spellStart"/>
      <w:proofErr w:type="gram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</w:t>
      </w:r>
      <w:proofErr w:type="gramEnd"/>
      <w:r>
        <w:rPr>
          <w:sz w:val="28"/>
          <w:szCs w:val="28"/>
        </w:rPr>
        <w:t xml:space="preserve"> период 2018 года организовать проведение рейдов в организованных местах массового отдыха населения на водных объектах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усилить контроль за обеспечением безопасности населения на водных объектах в пределах предоставленных полномочий.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Постановление вступает в силу со дня его подписания.</w:t>
      </w: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42"/>
        </w:tabs>
        <w:spacing w:before="10" w:line="322" w:lineRule="exact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jc w:val="both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jc w:val="both"/>
        <w:rPr>
          <w:sz w:val="28"/>
          <w:szCs w:val="28"/>
        </w:rPr>
      </w:pPr>
    </w:p>
    <w:p w:rsidR="00D14A64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4A64">
        <w:rPr>
          <w:sz w:val="28"/>
          <w:szCs w:val="28"/>
        </w:rPr>
        <w:t>Беляевского сельсовета</w:t>
      </w: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D14A64">
        <w:rPr>
          <w:sz w:val="28"/>
          <w:szCs w:val="28"/>
        </w:rPr>
        <w:t xml:space="preserve">                                                                        В.В.Сорокин       </w:t>
      </w: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</w:p>
    <w:p w:rsidR="009337BC" w:rsidRDefault="009337BC" w:rsidP="009337BC">
      <w:pPr>
        <w:shd w:val="clear" w:color="auto" w:fill="FFFFFF"/>
        <w:tabs>
          <w:tab w:val="left" w:pos="1190"/>
        </w:tabs>
        <w:spacing w:before="10" w:line="322" w:lineRule="exact"/>
        <w:rPr>
          <w:sz w:val="28"/>
          <w:szCs w:val="28"/>
        </w:rPr>
      </w:pPr>
    </w:p>
    <w:p w:rsidR="0032721C" w:rsidRDefault="00D7523C"/>
    <w:sectPr w:rsidR="0032721C" w:rsidSect="006D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9337BC"/>
    <w:rsid w:val="00171ECC"/>
    <w:rsid w:val="001833DC"/>
    <w:rsid w:val="0022529B"/>
    <w:rsid w:val="002678F9"/>
    <w:rsid w:val="006D7C0A"/>
    <w:rsid w:val="009337BC"/>
    <w:rsid w:val="009B2157"/>
    <w:rsid w:val="00D14A64"/>
    <w:rsid w:val="00D7523C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2018-05-24T09:50:00Z</cp:lastPrinted>
  <dcterms:created xsi:type="dcterms:W3CDTF">2018-05-24T09:27:00Z</dcterms:created>
  <dcterms:modified xsi:type="dcterms:W3CDTF">2018-05-24T09:57:00Z</dcterms:modified>
</cp:coreProperties>
</file>